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A2" w:rsidRDefault="005075A2" w:rsidP="005075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«Детский сад общеразвивающего вида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075A2" w:rsidRDefault="005075A2" w:rsidP="005075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приоритетным осуществлением деятельности по познавательно - речевому направлению развития детей № 5»</w:t>
      </w:r>
    </w:p>
    <w:p w:rsidR="005075A2" w:rsidRDefault="005075A2" w:rsidP="005075A2">
      <w:pPr>
        <w:jc w:val="center"/>
      </w:pPr>
    </w:p>
    <w:p w:rsidR="00012670" w:rsidRDefault="00012670" w:rsidP="0001267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D66EF7" w:rsidRPr="00D80AD5" w:rsidRDefault="00D66EF7" w:rsidP="00D66EF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D80AD5">
        <w:rPr>
          <w:rFonts w:ascii="Times New Roman" w:hAnsi="Times New Roman" w:cs="Times New Roman"/>
          <w:sz w:val="44"/>
          <w:szCs w:val="44"/>
        </w:rPr>
        <w:t>К</w:t>
      </w:r>
      <w:r w:rsidR="00D80AD5" w:rsidRPr="00D80AD5">
        <w:rPr>
          <w:rFonts w:ascii="Times New Roman" w:hAnsi="Times New Roman" w:cs="Times New Roman"/>
          <w:sz w:val="44"/>
          <w:szCs w:val="44"/>
        </w:rPr>
        <w:t>онкурс</w:t>
      </w:r>
      <w:r w:rsidRPr="00D80AD5">
        <w:rPr>
          <w:rFonts w:ascii="Times New Roman" w:hAnsi="Times New Roman" w:cs="Times New Roman"/>
          <w:sz w:val="44"/>
          <w:szCs w:val="44"/>
        </w:rPr>
        <w:t xml:space="preserve"> эссе «Мой Профсоюз!» </w:t>
      </w:r>
    </w:p>
    <w:p w:rsidR="00D66EF7" w:rsidRPr="00D80AD5" w:rsidRDefault="00D66EF7" w:rsidP="00D66EF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D80AD5">
        <w:rPr>
          <w:rFonts w:ascii="Times New Roman" w:hAnsi="Times New Roman" w:cs="Times New Roman"/>
          <w:sz w:val="44"/>
          <w:szCs w:val="44"/>
        </w:rPr>
        <w:t xml:space="preserve">среди работников  МАДОУ №5, </w:t>
      </w:r>
    </w:p>
    <w:p w:rsidR="00D66EF7" w:rsidRPr="00D80AD5" w:rsidRDefault="00D66EF7" w:rsidP="00D66EF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proofErr w:type="gramStart"/>
      <w:r w:rsidRPr="00D80AD5">
        <w:rPr>
          <w:rFonts w:ascii="Times New Roman" w:hAnsi="Times New Roman" w:cs="Times New Roman"/>
          <w:sz w:val="44"/>
          <w:szCs w:val="44"/>
        </w:rPr>
        <w:t>посвященный</w:t>
      </w:r>
      <w:proofErr w:type="gramEnd"/>
      <w:r w:rsidRPr="00D80AD5">
        <w:rPr>
          <w:rFonts w:ascii="Times New Roman" w:hAnsi="Times New Roman" w:cs="Times New Roman"/>
          <w:sz w:val="44"/>
          <w:szCs w:val="44"/>
        </w:rPr>
        <w:t xml:space="preserve"> 30- летию Общероссийского Профсоюза образования</w:t>
      </w:r>
    </w:p>
    <w:p w:rsidR="00012670" w:rsidRPr="00D80AD5" w:rsidRDefault="00012670" w:rsidP="0001267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12670" w:rsidRDefault="00012670" w:rsidP="0001267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DA5350" w:rsidRDefault="00DA5350" w:rsidP="0001267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823B13" w:rsidRPr="00D80AD5" w:rsidRDefault="00012670" w:rsidP="00012670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80AD5">
        <w:rPr>
          <w:rFonts w:ascii="Times New Roman" w:hAnsi="Times New Roman" w:cs="Times New Roman"/>
          <w:b/>
          <w:sz w:val="72"/>
          <w:szCs w:val="72"/>
        </w:rPr>
        <w:t>«Зачем нужен профсоюз?»</w:t>
      </w:r>
    </w:p>
    <w:p w:rsidR="00DA5350" w:rsidRDefault="00DA5350" w:rsidP="0001267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A5350" w:rsidRDefault="00DA5350" w:rsidP="0001267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A5350" w:rsidRPr="00D66EF7" w:rsidRDefault="00DA5350" w:rsidP="0001267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A5350" w:rsidRDefault="00DA5350" w:rsidP="0001267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D66EF7" w:rsidRPr="00D80AD5" w:rsidRDefault="00D66EF7" w:rsidP="00012670">
      <w:pPr>
        <w:jc w:val="center"/>
        <w:rPr>
          <w:rFonts w:ascii="Times New Roman" w:hAnsi="Times New Roman" w:cs="Times New Roman"/>
          <w:sz w:val="44"/>
          <w:szCs w:val="44"/>
        </w:rPr>
      </w:pPr>
      <w:r w:rsidRPr="00D80AD5">
        <w:rPr>
          <w:rFonts w:ascii="Times New Roman" w:hAnsi="Times New Roman" w:cs="Times New Roman"/>
          <w:sz w:val="44"/>
          <w:szCs w:val="44"/>
        </w:rPr>
        <w:t xml:space="preserve">Першина Евгения Леонардовна,  </w:t>
      </w:r>
    </w:p>
    <w:p w:rsidR="00DA5350" w:rsidRPr="00D80AD5" w:rsidRDefault="00D66EF7" w:rsidP="00D80AD5">
      <w:pPr>
        <w:jc w:val="center"/>
        <w:rPr>
          <w:rFonts w:ascii="Times New Roman" w:hAnsi="Times New Roman" w:cs="Times New Roman"/>
          <w:sz w:val="44"/>
          <w:szCs w:val="44"/>
        </w:rPr>
      </w:pPr>
      <w:r w:rsidRPr="00D80AD5">
        <w:rPr>
          <w:rFonts w:ascii="Times New Roman" w:hAnsi="Times New Roman" w:cs="Times New Roman"/>
          <w:sz w:val="44"/>
          <w:szCs w:val="44"/>
        </w:rPr>
        <w:t>воспитатель</w:t>
      </w:r>
      <w:r w:rsidR="00D80AD5">
        <w:rPr>
          <w:rFonts w:ascii="Times New Roman" w:hAnsi="Times New Roman" w:cs="Times New Roman"/>
          <w:sz w:val="44"/>
          <w:szCs w:val="44"/>
        </w:rPr>
        <w:t>,</w:t>
      </w:r>
      <w:r w:rsidR="00DA5350" w:rsidRPr="00D80AD5">
        <w:rPr>
          <w:rFonts w:ascii="Times New Roman" w:hAnsi="Times New Roman" w:cs="Times New Roman"/>
          <w:sz w:val="44"/>
          <w:szCs w:val="44"/>
        </w:rPr>
        <w:t xml:space="preserve">МАДОУ № </w:t>
      </w:r>
      <w:r w:rsidR="00D80AD5">
        <w:rPr>
          <w:rFonts w:ascii="Times New Roman" w:hAnsi="Times New Roman" w:cs="Times New Roman"/>
          <w:sz w:val="44"/>
          <w:szCs w:val="44"/>
        </w:rPr>
        <w:t>5</w:t>
      </w:r>
    </w:p>
    <w:p w:rsidR="00DA5350" w:rsidRDefault="00DA5350" w:rsidP="00DA535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12670" w:rsidRPr="00DA5350" w:rsidRDefault="00012670" w:rsidP="00AF7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декабре 2015 года  судьба привела меня к порогу нового детского сада № 5</w:t>
      </w:r>
      <w:r w:rsidR="00A23886">
        <w:rPr>
          <w:rFonts w:ascii="Times New Roman" w:hAnsi="Times New Roman" w:cs="Times New Roman"/>
          <w:sz w:val="28"/>
          <w:szCs w:val="28"/>
        </w:rPr>
        <w:t xml:space="preserve"> «Полянка»</w:t>
      </w:r>
      <w:r>
        <w:rPr>
          <w:rFonts w:ascii="Times New Roman" w:hAnsi="Times New Roman" w:cs="Times New Roman"/>
          <w:sz w:val="28"/>
          <w:szCs w:val="28"/>
        </w:rPr>
        <w:t xml:space="preserve"> в п. Буланаш. Отнюдь не собиралась я устраивать детей в детский сад, дети мои уже взрослые, имеют свои семьи, но Его Величество Случай распорядился именно так. После довольно продолжительного времени, работая в других сферах деятельности, я вновь стала воспитателем детского сада. Круговерть рабочих программ, планов, занятий, конкурсов захлестнула меня. </w:t>
      </w:r>
      <w:r w:rsidR="003849DC">
        <w:rPr>
          <w:rFonts w:ascii="Times New Roman" w:hAnsi="Times New Roman" w:cs="Times New Roman"/>
          <w:sz w:val="28"/>
          <w:szCs w:val="28"/>
        </w:rPr>
        <w:t>В новом коллективе предложили вступить в</w:t>
      </w:r>
      <w:r w:rsidR="006C44DC">
        <w:rPr>
          <w:rFonts w:ascii="Times New Roman" w:hAnsi="Times New Roman" w:cs="Times New Roman"/>
          <w:sz w:val="28"/>
          <w:szCs w:val="28"/>
        </w:rPr>
        <w:t xml:space="preserve"> профессиональный союз (профсоюз)</w:t>
      </w:r>
      <w:r w:rsidR="003849DC">
        <w:rPr>
          <w:rFonts w:ascii="Times New Roman" w:hAnsi="Times New Roman" w:cs="Times New Roman"/>
          <w:sz w:val="28"/>
          <w:szCs w:val="28"/>
        </w:rPr>
        <w:t>, и я не задумываясь, написала заявление о вступлении в дружные ряды профсоюза педагогов.</w:t>
      </w:r>
    </w:p>
    <w:p w:rsidR="003849DC" w:rsidRDefault="003849DC" w:rsidP="00AF7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Вечером того же дня, рассказывая мужу о событиях своей новой педагогической жизни, вскользь упомянула и о Профсоюзе. В ответ последовал вопрос «Зачем тебе это?». Этот вопрос  выбил меня из колеи, но к утру в моей голове был составлен своего рода манифест из пяти неоспоримых причин</w:t>
      </w:r>
      <w:r w:rsidR="00A23886">
        <w:rPr>
          <w:rFonts w:ascii="Times New Roman" w:hAnsi="Times New Roman" w:cs="Times New Roman"/>
          <w:sz w:val="28"/>
          <w:szCs w:val="28"/>
        </w:rPr>
        <w:t xml:space="preserve"> необходимости вступления в профессиональные союзы. Муж</w:t>
      </w:r>
      <w:r w:rsidR="00DA5350">
        <w:rPr>
          <w:rFonts w:ascii="Times New Roman" w:hAnsi="Times New Roman" w:cs="Times New Roman"/>
          <w:sz w:val="28"/>
          <w:szCs w:val="28"/>
        </w:rPr>
        <w:t>, выслушав мой рассказ и все доводы  по поводу профсоюзной организации,</w:t>
      </w:r>
      <w:r w:rsidR="00A23886">
        <w:rPr>
          <w:rFonts w:ascii="Times New Roman" w:hAnsi="Times New Roman" w:cs="Times New Roman"/>
          <w:sz w:val="28"/>
          <w:szCs w:val="28"/>
        </w:rPr>
        <w:t xml:space="preserve"> всерьез расстроился, так как в их коллективе, состоящем из 15 человек, профсоюза нет.</w:t>
      </w:r>
    </w:p>
    <w:p w:rsidR="00A23886" w:rsidRDefault="00A23886" w:rsidP="00AF74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Впервые я познакомилась с деятельностью профсоюзных организаций, когда после окончания Челябинского педагогического училища № 2, по распределению попала в Детский сад</w:t>
      </w:r>
      <w:r w:rsidR="00AF7457">
        <w:rPr>
          <w:rFonts w:ascii="Times New Roman" w:hAnsi="Times New Roman" w:cs="Times New Roman"/>
          <w:sz w:val="28"/>
          <w:szCs w:val="28"/>
        </w:rPr>
        <w:t xml:space="preserve"> № 76</w:t>
      </w:r>
      <w:r>
        <w:rPr>
          <w:rFonts w:ascii="Times New Roman" w:hAnsi="Times New Roman" w:cs="Times New Roman"/>
          <w:sz w:val="28"/>
          <w:szCs w:val="28"/>
        </w:rPr>
        <w:t xml:space="preserve"> завода </w:t>
      </w:r>
      <w:r w:rsidR="00AF7457">
        <w:rPr>
          <w:rFonts w:ascii="Times New Roman" w:hAnsi="Times New Roman" w:cs="Times New Roman"/>
          <w:sz w:val="28"/>
          <w:szCs w:val="28"/>
        </w:rPr>
        <w:t>МиассЭ</w:t>
      </w:r>
      <w:r>
        <w:rPr>
          <w:rFonts w:ascii="Times New Roman" w:hAnsi="Times New Roman" w:cs="Times New Roman"/>
          <w:sz w:val="28"/>
          <w:szCs w:val="28"/>
        </w:rPr>
        <w:t>лектро</w:t>
      </w:r>
      <w:r w:rsidR="00AF745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ппарат. </w:t>
      </w:r>
      <w:r w:rsidR="002C1E26">
        <w:rPr>
          <w:rFonts w:ascii="Times New Roman" w:hAnsi="Times New Roman" w:cs="Times New Roman"/>
          <w:sz w:val="28"/>
          <w:szCs w:val="28"/>
        </w:rPr>
        <w:t>Вот тогда</w:t>
      </w:r>
      <w:r w:rsidR="002C6BE7">
        <w:rPr>
          <w:rFonts w:ascii="Times New Roman" w:hAnsi="Times New Roman" w:cs="Times New Roman"/>
          <w:sz w:val="28"/>
          <w:szCs w:val="28"/>
        </w:rPr>
        <w:t xml:space="preserve"> -</w:t>
      </w:r>
      <w:r w:rsidR="006C44DC">
        <w:rPr>
          <w:rFonts w:ascii="Times New Roman" w:hAnsi="Times New Roman" w:cs="Times New Roman"/>
          <w:sz w:val="28"/>
          <w:szCs w:val="28"/>
        </w:rPr>
        <w:t xml:space="preserve"> то</w:t>
      </w:r>
      <w:r w:rsidR="002C1E26">
        <w:rPr>
          <w:rFonts w:ascii="Times New Roman" w:hAnsi="Times New Roman" w:cs="Times New Roman"/>
          <w:sz w:val="28"/>
          <w:szCs w:val="28"/>
        </w:rPr>
        <w:t xml:space="preserve"> я вступила в ряды профсоюзной организации педагогов</w:t>
      </w:r>
      <w:r w:rsidR="00AF7457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2C1E26">
        <w:rPr>
          <w:rFonts w:ascii="Times New Roman" w:hAnsi="Times New Roman" w:cs="Times New Roman"/>
          <w:sz w:val="28"/>
          <w:szCs w:val="28"/>
        </w:rPr>
        <w:t>. В славные (не будем говорить лихие) девяностые, все кто носил гордое имя Воспитатель</w:t>
      </w:r>
      <w:r w:rsidR="00AF7457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="002C1E26">
        <w:rPr>
          <w:rFonts w:ascii="Times New Roman" w:hAnsi="Times New Roman" w:cs="Times New Roman"/>
          <w:sz w:val="28"/>
          <w:szCs w:val="28"/>
        </w:rPr>
        <w:t>, занимались исключительно альтруистическим бескорыстным трудом, иными словами  - голодали. Зарплату выдавали частями, зачастую задерживали.  Тогда – то  и вышли на арену профсоюзы, и начались масштабные события, под цепким названием «забастовки».  После чего жить стало заметно лучше, хотя, конечно, не сразу.</w:t>
      </w:r>
      <w:r w:rsidR="00D84AFD">
        <w:rPr>
          <w:rFonts w:ascii="Times New Roman" w:hAnsi="Times New Roman" w:cs="Times New Roman"/>
          <w:sz w:val="28"/>
          <w:szCs w:val="28"/>
        </w:rPr>
        <w:t xml:space="preserve"> Вот на основе этих воспоминаний и сформировался первый пункт моего манифеста: </w:t>
      </w:r>
      <w:r w:rsidR="00D84AFD">
        <w:rPr>
          <w:rFonts w:ascii="Times New Roman" w:hAnsi="Times New Roman" w:cs="Times New Roman"/>
          <w:b/>
          <w:sz w:val="28"/>
          <w:szCs w:val="28"/>
        </w:rPr>
        <w:t>Профсоюз помогает бороться за свои права.</w:t>
      </w:r>
    </w:p>
    <w:p w:rsidR="00D84AFD" w:rsidRDefault="00D84AFD" w:rsidP="00AF74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детские сады в те годы были реконструированы. </w:t>
      </w:r>
      <w:r w:rsidRPr="00D84AFD">
        <w:rPr>
          <w:rFonts w:ascii="Times New Roman" w:hAnsi="Times New Roman" w:cs="Times New Roman"/>
          <w:sz w:val="28"/>
          <w:szCs w:val="28"/>
        </w:rPr>
        <w:t>Часть воспитателей</w:t>
      </w:r>
      <w:r w:rsidR="00A411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те лихие девяностые</w:t>
      </w:r>
      <w:r w:rsidR="00A411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ушла в бизнес (заметьте, до «гениального» совета сверху), но оставались и те, кто видел в педагогике свое призвание, а значит, видел смысл в том, чтобы отстаивать право на труд, право на заработную плату и священную потребность народа в преподавательской деятельности. Прошло немало лет, но если вы думаете, что сегодня необходимость бороться за свои права отпала, то вы глубоко заблуждаетесь.</w:t>
      </w:r>
      <w:r w:rsidR="00A4113A">
        <w:rPr>
          <w:rFonts w:ascii="Times New Roman" w:hAnsi="Times New Roman" w:cs="Times New Roman"/>
          <w:sz w:val="28"/>
          <w:szCs w:val="28"/>
        </w:rPr>
        <w:t xml:space="preserve"> Регулярно над головами педагогов заносится  дамоклов меч: то сельские льготы отменяют, то детские сады закрывают, то пенсию отказываются назначить в полном размере</w:t>
      </w:r>
      <w:proofErr w:type="gramStart"/>
      <w:r w:rsidR="00A4113A">
        <w:rPr>
          <w:rFonts w:ascii="Times New Roman" w:hAnsi="Times New Roman" w:cs="Times New Roman"/>
          <w:sz w:val="28"/>
          <w:szCs w:val="28"/>
        </w:rPr>
        <w:t>…  Д</w:t>
      </w:r>
      <w:proofErr w:type="gramEnd"/>
      <w:r w:rsidR="00A4113A">
        <w:rPr>
          <w:rFonts w:ascii="Times New Roman" w:hAnsi="Times New Roman" w:cs="Times New Roman"/>
          <w:sz w:val="28"/>
          <w:szCs w:val="28"/>
        </w:rPr>
        <w:t>а мало ли в нашей, с правовой точки зрения, стране причин для борьбы?</w:t>
      </w:r>
      <w:r w:rsidR="001345A8">
        <w:rPr>
          <w:rFonts w:ascii="Times New Roman" w:hAnsi="Times New Roman" w:cs="Times New Roman"/>
          <w:sz w:val="28"/>
          <w:szCs w:val="28"/>
        </w:rPr>
        <w:t xml:space="preserve"> Вот из этого риторического, казалось бы, вопроса напрашивается второй пункт манифеста: </w:t>
      </w:r>
      <w:r w:rsidR="001345A8">
        <w:rPr>
          <w:rFonts w:ascii="Times New Roman" w:hAnsi="Times New Roman" w:cs="Times New Roman"/>
          <w:b/>
          <w:sz w:val="28"/>
          <w:szCs w:val="28"/>
        </w:rPr>
        <w:t>Профсоюз ликвидирует правовую безграмотность населения.</w:t>
      </w:r>
    </w:p>
    <w:p w:rsidR="007B7BB3" w:rsidRDefault="001345A8" w:rsidP="00AF7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только наша страна уязвима в своем правотворчестве, но и граждане </w:t>
      </w:r>
      <w:r w:rsidR="007B7BB3">
        <w:rPr>
          <w:rFonts w:ascii="Times New Roman" w:hAnsi="Times New Roman" w:cs="Times New Roman"/>
          <w:sz w:val="28"/>
          <w:szCs w:val="28"/>
        </w:rPr>
        <w:t xml:space="preserve">ее совершенно не знакомы с простейшими юридическими основами, статьями Трудового, Семейного, Административного и Гражданского </w:t>
      </w:r>
      <w:r w:rsidR="007B7BB3">
        <w:rPr>
          <w:rFonts w:ascii="Times New Roman" w:hAnsi="Times New Roman" w:cs="Times New Roman"/>
          <w:sz w:val="28"/>
          <w:szCs w:val="28"/>
        </w:rPr>
        <w:lastRenderedPageBreak/>
        <w:t xml:space="preserve">Кодексов конституции. Незнание не освобождает от ответственности, однако освобождает от  возможности защитить самого себя при необходимости. Именно профсоюзные лидеры, занимаясь частными случаями проблем своих подопечных, шаг за шагом ликвидируют пробелы в правовой грамотности населения, как минимум в трудовом законодательстве. Стоит заметить, что помощь оказывается тем гражданам, которые состоят в профсоюзных организациях. </w:t>
      </w:r>
      <w:r w:rsidR="007B7BB3">
        <w:rPr>
          <w:rFonts w:ascii="Times New Roman" w:hAnsi="Times New Roman" w:cs="Times New Roman"/>
          <w:b/>
          <w:sz w:val="28"/>
          <w:szCs w:val="28"/>
        </w:rPr>
        <w:t xml:space="preserve">Единство </w:t>
      </w:r>
      <w:r w:rsidR="007B7BB3">
        <w:rPr>
          <w:rFonts w:ascii="Times New Roman" w:hAnsi="Times New Roman" w:cs="Times New Roman"/>
          <w:sz w:val="28"/>
          <w:szCs w:val="28"/>
        </w:rPr>
        <w:t>– вот третья причина.</w:t>
      </w:r>
    </w:p>
    <w:p w:rsidR="007B7BB3" w:rsidRDefault="007B7BB3" w:rsidP="00AF7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Нашему русскому человеку все нипочем. От природы дана ему чудодейственная сила – справляться со всеми невзгодами. Однако же,  мы – народ коллективного создания. Необходимо нам знать или хотя</w:t>
      </w:r>
      <w:r w:rsidR="003358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 верить</w:t>
      </w:r>
      <w:r w:rsidR="00372512">
        <w:rPr>
          <w:rFonts w:ascii="Times New Roman" w:hAnsi="Times New Roman" w:cs="Times New Roman"/>
          <w:sz w:val="28"/>
          <w:szCs w:val="28"/>
        </w:rPr>
        <w:t xml:space="preserve">, что вокруг есть не просто люди, а свои, самые настоящие и верные соратники и единомышленники. Мне кажется, именно в этом и заключается основная функция профсоюзных организаций – удовлетворять потребность человека в единении с собратьями по духу. Отсюда четвертый пункт манифеста: </w:t>
      </w:r>
      <w:r w:rsidR="00372512" w:rsidRPr="00372512">
        <w:rPr>
          <w:rFonts w:ascii="Times New Roman" w:hAnsi="Times New Roman" w:cs="Times New Roman"/>
          <w:b/>
          <w:sz w:val="28"/>
          <w:szCs w:val="28"/>
        </w:rPr>
        <w:t xml:space="preserve">Совместный досуг </w:t>
      </w:r>
      <w:r w:rsidR="00372512">
        <w:rPr>
          <w:rFonts w:ascii="Times New Roman" w:hAnsi="Times New Roman" w:cs="Times New Roman"/>
          <w:b/>
          <w:sz w:val="28"/>
          <w:szCs w:val="28"/>
        </w:rPr>
        <w:t xml:space="preserve">членов профсоюзной организации. </w:t>
      </w:r>
      <w:r w:rsidR="00372512">
        <w:rPr>
          <w:rFonts w:ascii="Times New Roman" w:hAnsi="Times New Roman" w:cs="Times New Roman"/>
          <w:sz w:val="28"/>
          <w:szCs w:val="28"/>
        </w:rPr>
        <w:t xml:space="preserve">В нашем поселке Буланаш есть такое место – это </w:t>
      </w:r>
      <w:r w:rsidR="006C44DC">
        <w:rPr>
          <w:rFonts w:ascii="Times New Roman" w:hAnsi="Times New Roman" w:cs="Times New Roman"/>
          <w:sz w:val="28"/>
          <w:szCs w:val="28"/>
        </w:rPr>
        <w:t xml:space="preserve">санаторий - </w:t>
      </w:r>
      <w:r w:rsidR="00372512">
        <w:rPr>
          <w:rFonts w:ascii="Times New Roman" w:hAnsi="Times New Roman" w:cs="Times New Roman"/>
          <w:sz w:val="28"/>
          <w:szCs w:val="28"/>
        </w:rPr>
        <w:t>профилакторий «Юбилейный», где может отдохнуть  каждый педагог, член профсоюзной организации Свердловской области.</w:t>
      </w:r>
    </w:p>
    <w:p w:rsidR="00372512" w:rsidRDefault="00C11791" w:rsidP="00AF7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Людей, в</w:t>
      </w:r>
      <w:r w:rsidR="00372512">
        <w:rPr>
          <w:rFonts w:ascii="Times New Roman" w:hAnsi="Times New Roman" w:cs="Times New Roman"/>
          <w:sz w:val="28"/>
          <w:szCs w:val="28"/>
        </w:rPr>
        <w:t xml:space="preserve">ходящих в одну профсоюзную организацию, объединяет множество тем для разговоров, настроений и направлений мыслей, а также способов релаксации. Так, например, наши воспитатели </w:t>
      </w:r>
      <w:r>
        <w:rPr>
          <w:rFonts w:ascii="Times New Roman" w:hAnsi="Times New Roman" w:cs="Times New Roman"/>
          <w:sz w:val="28"/>
          <w:szCs w:val="28"/>
        </w:rPr>
        <w:t xml:space="preserve">вместе бегут на лыжне России, вместе участвуют в «Кроссе нации», а потом сдают нормативы ГТО. Вместе выступают на конкурсе «Грани таланта» и в напряженной борьбе занимают достойное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358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место. Это и вдохновляет на новые свершения.</w:t>
      </w:r>
    </w:p>
    <w:p w:rsidR="00C11791" w:rsidRDefault="00C11791" w:rsidP="00AF74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каждый подвиг, совершенный педагогом дошкольного образования в его профессиональной деятельности, он может рассчитывать на поощрение со стороны руководства</w:t>
      </w:r>
      <w:r w:rsidR="00F72499">
        <w:rPr>
          <w:rFonts w:ascii="Times New Roman" w:hAnsi="Times New Roman" w:cs="Times New Roman"/>
          <w:sz w:val="28"/>
          <w:szCs w:val="28"/>
        </w:rPr>
        <w:t xml:space="preserve">, но если руководитель не посчитает ваши заслуги достойными вознаграждения, то внимание со стороны профсоюзной организации вам обеспечено, Это заключительный, пятый пункт манифеста: </w:t>
      </w:r>
      <w:r w:rsidR="00F72499">
        <w:rPr>
          <w:rFonts w:ascii="Times New Roman" w:hAnsi="Times New Roman" w:cs="Times New Roman"/>
          <w:b/>
          <w:sz w:val="28"/>
          <w:szCs w:val="28"/>
        </w:rPr>
        <w:t>Чествование членов профсоюза за их труды и заслуги в профессиональной деятельности.</w:t>
      </w:r>
    </w:p>
    <w:p w:rsidR="00AF7457" w:rsidRDefault="00F72499" w:rsidP="00AF7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499">
        <w:rPr>
          <w:rFonts w:ascii="Times New Roman" w:hAnsi="Times New Roman" w:cs="Times New Roman"/>
          <w:sz w:val="28"/>
          <w:szCs w:val="28"/>
        </w:rPr>
        <w:t>Возможно, мой манифест несовершенен</w:t>
      </w:r>
      <w:r>
        <w:rPr>
          <w:rFonts w:ascii="Times New Roman" w:hAnsi="Times New Roman" w:cs="Times New Roman"/>
          <w:sz w:val="28"/>
          <w:szCs w:val="28"/>
        </w:rPr>
        <w:t>, возможно</w:t>
      </w:r>
      <w:r w:rsidR="00D66E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упустила ключевые моменты, которые стоило бы отметить</w:t>
      </w:r>
      <w:r w:rsidR="00D66EF7">
        <w:rPr>
          <w:rFonts w:ascii="Times New Roman" w:hAnsi="Times New Roman" w:cs="Times New Roman"/>
          <w:sz w:val="28"/>
          <w:szCs w:val="28"/>
        </w:rPr>
        <w:t xml:space="preserve">, но самое главное – мне удалось убедить в важности и нужности профсоюзных союзов самого дорогого мне человека. </w:t>
      </w:r>
    </w:p>
    <w:p w:rsidR="00F72499" w:rsidRPr="00D80AD5" w:rsidRDefault="00D66EF7" w:rsidP="00AF74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AD5">
        <w:rPr>
          <w:rFonts w:ascii="Times New Roman" w:hAnsi="Times New Roman" w:cs="Times New Roman"/>
          <w:b/>
          <w:sz w:val="28"/>
          <w:szCs w:val="28"/>
        </w:rPr>
        <w:t>А ведь если зажигаются звезды, значит, это кому-нибудь нужно…</w:t>
      </w:r>
    </w:p>
    <w:p w:rsidR="00A4113A" w:rsidRPr="00D84AFD" w:rsidRDefault="00A4113A" w:rsidP="00AF7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3886" w:rsidRPr="00D84AFD" w:rsidRDefault="00A23886" w:rsidP="00AF7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3886" w:rsidRPr="00D84AFD" w:rsidSect="00F95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670"/>
    <w:rsid w:val="00012670"/>
    <w:rsid w:val="001345A8"/>
    <w:rsid w:val="002C1E26"/>
    <w:rsid w:val="002C6BE7"/>
    <w:rsid w:val="003358A3"/>
    <w:rsid w:val="00372512"/>
    <w:rsid w:val="003849DC"/>
    <w:rsid w:val="005075A2"/>
    <w:rsid w:val="006C44DC"/>
    <w:rsid w:val="007B7BB3"/>
    <w:rsid w:val="00823B13"/>
    <w:rsid w:val="008553E2"/>
    <w:rsid w:val="00A23886"/>
    <w:rsid w:val="00A4113A"/>
    <w:rsid w:val="00AF7457"/>
    <w:rsid w:val="00C11791"/>
    <w:rsid w:val="00D66EF7"/>
    <w:rsid w:val="00D80AD5"/>
    <w:rsid w:val="00D84AFD"/>
    <w:rsid w:val="00DA5350"/>
    <w:rsid w:val="00F1709C"/>
    <w:rsid w:val="00F72499"/>
    <w:rsid w:val="00F95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075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2020-05-23T12:47:00Z</dcterms:created>
  <dcterms:modified xsi:type="dcterms:W3CDTF">2020-05-31T08:28:00Z</dcterms:modified>
</cp:coreProperties>
</file>