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D3" w:rsidRPr="00A035A9" w:rsidRDefault="00D05CD3" w:rsidP="00D05CD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A035A9">
        <w:rPr>
          <w:rFonts w:ascii="Times New Roman" w:hAnsi="Times New Roman" w:cs="Times New Roman"/>
          <w:sz w:val="26"/>
          <w:szCs w:val="26"/>
        </w:rPr>
        <w:t>Муниципальное автономное дошкольное образовательное учреждение</w:t>
      </w:r>
    </w:p>
    <w:p w:rsidR="00D05CD3" w:rsidRDefault="00D05CD3" w:rsidP="00D05CD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A035A9">
        <w:rPr>
          <w:rFonts w:ascii="Times New Roman" w:hAnsi="Times New Roman" w:cs="Times New Roman"/>
          <w:sz w:val="26"/>
          <w:szCs w:val="26"/>
        </w:rPr>
        <w:t>«Детский сад общеразвивающего вида с приоритетным осуществлением деятельности по познавательно-речевому направлению развития детей № 5»</w:t>
      </w:r>
    </w:p>
    <w:p w:rsidR="00D05CD3" w:rsidRDefault="00D05CD3" w:rsidP="00D05CD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D05CD3" w:rsidRDefault="00D05CD3" w:rsidP="00D05CD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5CD3" w:rsidRDefault="00D05CD3" w:rsidP="00D05CD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5CD3" w:rsidRDefault="00D05CD3" w:rsidP="00D05CD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5CD3" w:rsidRDefault="00D05CD3" w:rsidP="00D05CD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5CD3" w:rsidRDefault="00D05CD3" w:rsidP="00D05CD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5CD3" w:rsidRDefault="00D05CD3" w:rsidP="00D05CD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5CD3" w:rsidRDefault="00D05CD3" w:rsidP="00D05CD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5CD3" w:rsidRDefault="00D05CD3" w:rsidP="00D05CD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5CD3" w:rsidRDefault="00D05CD3" w:rsidP="00D05CD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5CD3" w:rsidRDefault="00D05CD3" w:rsidP="00D05CD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5CD3" w:rsidRDefault="00D05CD3" w:rsidP="00D05CD3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5CD3" w:rsidRPr="00D05CD3" w:rsidRDefault="00D05CD3" w:rsidP="00D05CD3">
      <w:pPr>
        <w:tabs>
          <w:tab w:val="left" w:pos="4185"/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D05CD3">
        <w:rPr>
          <w:rFonts w:ascii="Times New Roman" w:hAnsi="Times New Roman" w:cs="Times New Roman"/>
          <w:b/>
          <w:color w:val="000000" w:themeColor="text1"/>
          <w:sz w:val="48"/>
          <w:szCs w:val="48"/>
        </w:rPr>
        <w:tab/>
      </w:r>
      <w:r w:rsidRPr="00D05CD3">
        <w:rPr>
          <w:rFonts w:ascii="Times New Roman" w:hAnsi="Times New Roman" w:cs="Times New Roman"/>
          <w:b/>
          <w:color w:val="000000" w:themeColor="text1"/>
          <w:sz w:val="48"/>
          <w:szCs w:val="48"/>
        </w:rPr>
        <w:tab/>
        <w:t xml:space="preserve">Эссе </w:t>
      </w:r>
    </w:p>
    <w:p w:rsidR="00D05CD3" w:rsidRPr="00D05CD3" w:rsidRDefault="00D05CD3" w:rsidP="00D05CD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</w:rPr>
      </w:pPr>
      <w:r w:rsidRPr="00D05CD3"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>на тему « Я  и моя профессия»</w:t>
      </w:r>
    </w:p>
    <w:p w:rsidR="00D05CD3" w:rsidRPr="00D05CD3" w:rsidRDefault="00D05CD3" w:rsidP="00D05CD3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05CD3" w:rsidRPr="00D05CD3" w:rsidRDefault="00D05CD3" w:rsidP="00D05CD3">
      <w:pPr>
        <w:pStyle w:val="a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05CD3" w:rsidRDefault="00D05CD3" w:rsidP="00697E5F">
      <w:pPr>
        <w:shd w:val="clear" w:color="auto" w:fill="FFFFFF"/>
        <w:spacing w:line="332" w:lineRule="atLeast"/>
        <w:jc w:val="center"/>
        <w:outlineLvl w:val="0"/>
        <w:rPr>
          <w:rFonts w:ascii="Arial" w:eastAsia="Times New Roman" w:hAnsi="Arial" w:cs="Arial"/>
          <w:kern w:val="36"/>
          <w:sz w:val="33"/>
          <w:szCs w:val="33"/>
          <w:lang w:eastAsia="ru-RU"/>
        </w:rPr>
      </w:pPr>
    </w:p>
    <w:p w:rsidR="00D05CD3" w:rsidRDefault="00D05CD3" w:rsidP="00697E5F">
      <w:pPr>
        <w:shd w:val="clear" w:color="auto" w:fill="FFFFFF"/>
        <w:spacing w:line="332" w:lineRule="atLeast"/>
        <w:jc w:val="center"/>
        <w:outlineLvl w:val="0"/>
        <w:rPr>
          <w:rFonts w:ascii="Arial" w:eastAsia="Times New Roman" w:hAnsi="Arial" w:cs="Arial"/>
          <w:kern w:val="36"/>
          <w:sz w:val="33"/>
          <w:szCs w:val="33"/>
          <w:lang w:eastAsia="ru-RU"/>
        </w:rPr>
      </w:pPr>
    </w:p>
    <w:p w:rsidR="00D05CD3" w:rsidRDefault="00D05CD3" w:rsidP="00697E5F">
      <w:pPr>
        <w:shd w:val="clear" w:color="auto" w:fill="FFFFFF"/>
        <w:spacing w:line="332" w:lineRule="atLeast"/>
        <w:jc w:val="center"/>
        <w:outlineLvl w:val="0"/>
        <w:rPr>
          <w:rFonts w:ascii="Arial" w:eastAsia="Times New Roman" w:hAnsi="Arial" w:cs="Arial"/>
          <w:kern w:val="36"/>
          <w:sz w:val="33"/>
          <w:szCs w:val="33"/>
          <w:lang w:eastAsia="ru-RU"/>
        </w:rPr>
      </w:pPr>
    </w:p>
    <w:p w:rsidR="00D05CD3" w:rsidRDefault="00D05CD3" w:rsidP="00697E5F">
      <w:pPr>
        <w:shd w:val="clear" w:color="auto" w:fill="FFFFFF"/>
        <w:spacing w:line="332" w:lineRule="atLeast"/>
        <w:jc w:val="center"/>
        <w:outlineLvl w:val="0"/>
        <w:rPr>
          <w:rFonts w:ascii="Arial" w:eastAsia="Times New Roman" w:hAnsi="Arial" w:cs="Arial"/>
          <w:kern w:val="36"/>
          <w:sz w:val="33"/>
          <w:szCs w:val="33"/>
          <w:lang w:eastAsia="ru-RU"/>
        </w:rPr>
      </w:pPr>
    </w:p>
    <w:p w:rsidR="00D05CD3" w:rsidRPr="00641F8B" w:rsidRDefault="00D05CD3" w:rsidP="00D05CD3">
      <w:pPr>
        <w:tabs>
          <w:tab w:val="left" w:pos="8931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1F8B">
        <w:rPr>
          <w:rFonts w:ascii="Times New Roman" w:hAnsi="Times New Roman" w:cs="Times New Roman"/>
          <w:sz w:val="28"/>
          <w:szCs w:val="28"/>
        </w:rPr>
        <w:t>Воспитатель</w:t>
      </w:r>
      <w:r w:rsidRPr="00641F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Шаймиева Наталья Анатольевна,</w:t>
      </w:r>
    </w:p>
    <w:p w:rsidR="00D05CD3" w:rsidRPr="00641F8B" w:rsidRDefault="00D05CD3" w:rsidP="00D05CD3">
      <w:pPr>
        <w:tabs>
          <w:tab w:val="left" w:pos="8931"/>
        </w:tabs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1F8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1F8B">
        <w:rPr>
          <w:rFonts w:ascii="Times New Roman" w:hAnsi="Times New Roman" w:cs="Times New Roman"/>
          <w:sz w:val="28"/>
          <w:szCs w:val="28"/>
        </w:rPr>
        <w:t xml:space="preserve"> квалификационная   категория</w:t>
      </w:r>
    </w:p>
    <w:p w:rsidR="00D05CD3" w:rsidRDefault="00D05CD3" w:rsidP="00D05CD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5CD3" w:rsidRDefault="00D05CD3" w:rsidP="00D05CD3">
      <w:pPr>
        <w:rPr>
          <w:rFonts w:ascii="Times New Roman" w:hAnsi="Times New Roman" w:cs="Times New Roman"/>
          <w:b/>
          <w:sz w:val="28"/>
          <w:szCs w:val="28"/>
        </w:rPr>
      </w:pPr>
    </w:p>
    <w:p w:rsidR="00D05CD3" w:rsidRDefault="00D05CD3" w:rsidP="00D05CD3">
      <w:pPr>
        <w:rPr>
          <w:rFonts w:ascii="Times New Roman" w:hAnsi="Times New Roman" w:cs="Times New Roman"/>
          <w:b/>
          <w:sz w:val="28"/>
          <w:szCs w:val="28"/>
        </w:rPr>
      </w:pPr>
    </w:p>
    <w:p w:rsidR="00D05CD3" w:rsidRDefault="00D05CD3" w:rsidP="00D05CD3">
      <w:pPr>
        <w:rPr>
          <w:rFonts w:ascii="Times New Roman" w:hAnsi="Times New Roman" w:cs="Times New Roman"/>
          <w:b/>
          <w:sz w:val="28"/>
          <w:szCs w:val="28"/>
        </w:rPr>
      </w:pPr>
    </w:p>
    <w:p w:rsidR="00D05CD3" w:rsidRDefault="00D05CD3" w:rsidP="00D05CD3">
      <w:pPr>
        <w:rPr>
          <w:rFonts w:ascii="Times New Roman" w:hAnsi="Times New Roman" w:cs="Times New Roman"/>
          <w:b/>
          <w:sz w:val="28"/>
          <w:szCs w:val="28"/>
        </w:rPr>
      </w:pPr>
    </w:p>
    <w:p w:rsidR="00D05CD3" w:rsidRDefault="00D05CD3" w:rsidP="00D05CD3">
      <w:pPr>
        <w:rPr>
          <w:rFonts w:ascii="Times New Roman" w:hAnsi="Times New Roman" w:cs="Times New Roman"/>
          <w:b/>
          <w:sz w:val="28"/>
          <w:szCs w:val="28"/>
        </w:rPr>
      </w:pPr>
    </w:p>
    <w:p w:rsidR="00D05CD3" w:rsidRDefault="00D05CD3" w:rsidP="00D05CD3">
      <w:pPr>
        <w:rPr>
          <w:rFonts w:ascii="Times New Roman" w:hAnsi="Times New Roman" w:cs="Times New Roman"/>
          <w:b/>
          <w:sz w:val="28"/>
          <w:szCs w:val="28"/>
        </w:rPr>
      </w:pPr>
    </w:p>
    <w:p w:rsidR="00D05CD3" w:rsidRPr="00A035A9" w:rsidRDefault="00D05CD3" w:rsidP="00D05C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035A9">
        <w:rPr>
          <w:rFonts w:ascii="Times New Roman" w:hAnsi="Times New Roman" w:cs="Times New Roman"/>
          <w:sz w:val="28"/>
          <w:szCs w:val="28"/>
        </w:rPr>
        <w:t>Буланаш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05CD3" w:rsidRPr="00A035A9" w:rsidRDefault="00D05CD3" w:rsidP="00D05C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A035A9">
        <w:rPr>
          <w:rFonts w:ascii="Times New Roman" w:hAnsi="Times New Roman" w:cs="Times New Roman"/>
          <w:sz w:val="28"/>
          <w:szCs w:val="28"/>
        </w:rPr>
        <w:t>г.</w:t>
      </w:r>
    </w:p>
    <w:p w:rsidR="00D05CD3" w:rsidRDefault="00D05CD3" w:rsidP="00D05CD3">
      <w:pPr>
        <w:tabs>
          <w:tab w:val="left" w:pos="418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D05CD3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Эссе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D05CD3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« Я  и моя профессия»</w:t>
      </w:r>
    </w:p>
    <w:p w:rsidR="00D05CD3" w:rsidRPr="00D05CD3" w:rsidRDefault="00D05CD3" w:rsidP="00D05CD3">
      <w:pPr>
        <w:tabs>
          <w:tab w:val="left" w:pos="418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</w:p>
    <w:p w:rsidR="00697E5F" w:rsidRPr="00BB2DF5" w:rsidRDefault="00697E5F" w:rsidP="00697E5F">
      <w:pPr>
        <w:shd w:val="clear" w:color="auto" w:fill="FFFFFF"/>
        <w:spacing w:after="0" w:line="305" w:lineRule="atLeast"/>
        <w:jc w:val="right"/>
        <w:rPr>
          <w:rFonts w:ascii="Tahoma" w:eastAsia="Times New Roman" w:hAnsi="Tahoma" w:cs="Tahoma"/>
          <w:b/>
          <w:sz w:val="19"/>
          <w:szCs w:val="19"/>
          <w:lang w:eastAsia="ru-RU"/>
        </w:rPr>
      </w:pPr>
      <w:r w:rsidRPr="00BB2DF5">
        <w:rPr>
          <w:rFonts w:ascii="Tahoma" w:eastAsia="Times New Roman" w:hAnsi="Tahoma" w:cs="Tahoma"/>
          <w:b/>
          <w:sz w:val="16"/>
          <w:szCs w:val="16"/>
          <w:lang w:eastAsia="ru-RU"/>
        </w:rPr>
        <w:t xml:space="preserve">Любовь </w:t>
      </w:r>
      <w:proofErr w:type="gramStart"/>
      <w:r w:rsidRPr="00BB2DF5">
        <w:rPr>
          <w:rFonts w:ascii="Tahoma" w:eastAsia="Times New Roman" w:hAnsi="Tahoma" w:cs="Tahoma"/>
          <w:b/>
          <w:sz w:val="16"/>
          <w:szCs w:val="16"/>
          <w:lang w:eastAsia="ru-RU"/>
        </w:rPr>
        <w:t>дарящий</w:t>
      </w:r>
      <w:proofErr w:type="gramEnd"/>
      <w:r w:rsidRPr="00BB2DF5">
        <w:rPr>
          <w:rFonts w:ascii="Tahoma" w:eastAsia="Times New Roman" w:hAnsi="Tahoma" w:cs="Tahoma"/>
          <w:b/>
          <w:sz w:val="16"/>
          <w:szCs w:val="16"/>
          <w:lang w:eastAsia="ru-RU"/>
        </w:rPr>
        <w:t xml:space="preserve"> - счастлив безгранично...</w:t>
      </w:r>
    </w:p>
    <w:p w:rsidR="00697E5F" w:rsidRPr="00BB2DF5" w:rsidRDefault="00697E5F" w:rsidP="00697E5F">
      <w:pPr>
        <w:shd w:val="clear" w:color="auto" w:fill="FFFFFF"/>
        <w:spacing w:after="0" w:line="305" w:lineRule="atLeast"/>
        <w:jc w:val="right"/>
        <w:rPr>
          <w:rFonts w:ascii="Tahoma" w:eastAsia="Times New Roman" w:hAnsi="Tahoma" w:cs="Tahoma"/>
          <w:b/>
          <w:sz w:val="19"/>
          <w:szCs w:val="19"/>
          <w:lang w:eastAsia="ru-RU"/>
        </w:rPr>
      </w:pPr>
      <w:r w:rsidRPr="00BB2DF5">
        <w:rPr>
          <w:rFonts w:ascii="Tahoma" w:eastAsia="Times New Roman" w:hAnsi="Tahoma" w:cs="Tahoma"/>
          <w:b/>
          <w:sz w:val="16"/>
          <w:szCs w:val="16"/>
          <w:lang w:eastAsia="ru-RU"/>
        </w:rPr>
        <w:t>И в этом прелесть ЖИЗНИ: не себе,</w:t>
      </w:r>
    </w:p>
    <w:p w:rsidR="00697E5F" w:rsidRPr="00BB2DF5" w:rsidRDefault="00697E5F" w:rsidP="00697E5F">
      <w:pPr>
        <w:shd w:val="clear" w:color="auto" w:fill="FFFFFF"/>
        <w:spacing w:after="0" w:line="305" w:lineRule="atLeast"/>
        <w:jc w:val="right"/>
        <w:rPr>
          <w:rFonts w:ascii="Tahoma" w:eastAsia="Times New Roman" w:hAnsi="Tahoma" w:cs="Tahoma"/>
          <w:b/>
          <w:sz w:val="19"/>
          <w:szCs w:val="19"/>
          <w:lang w:eastAsia="ru-RU"/>
        </w:rPr>
      </w:pPr>
      <w:r w:rsidRPr="00BB2DF5">
        <w:rPr>
          <w:rFonts w:ascii="Tahoma" w:eastAsia="Times New Roman" w:hAnsi="Tahoma" w:cs="Tahoma"/>
          <w:b/>
          <w:sz w:val="16"/>
          <w:szCs w:val="16"/>
          <w:lang w:eastAsia="ru-RU"/>
        </w:rPr>
        <w:t>Другим отдай... и ты не будешь «нищим»...</w:t>
      </w:r>
    </w:p>
    <w:p w:rsidR="00697E5F" w:rsidRPr="00BB2DF5" w:rsidRDefault="00697E5F" w:rsidP="00697E5F">
      <w:pPr>
        <w:shd w:val="clear" w:color="auto" w:fill="FFFFFF"/>
        <w:spacing w:after="0" w:line="305" w:lineRule="atLeast"/>
        <w:jc w:val="right"/>
        <w:rPr>
          <w:rFonts w:ascii="Tahoma" w:eastAsia="Times New Roman" w:hAnsi="Tahoma" w:cs="Tahoma"/>
          <w:b/>
          <w:sz w:val="19"/>
          <w:szCs w:val="19"/>
          <w:lang w:eastAsia="ru-RU"/>
        </w:rPr>
      </w:pPr>
      <w:r w:rsidRPr="00BB2DF5">
        <w:rPr>
          <w:rFonts w:ascii="Tahoma" w:eastAsia="Times New Roman" w:hAnsi="Tahoma" w:cs="Tahoma"/>
          <w:b/>
          <w:sz w:val="16"/>
          <w:szCs w:val="16"/>
          <w:lang w:eastAsia="ru-RU"/>
        </w:rPr>
        <w:t>Души своей ты не жалей... до капли</w:t>
      </w:r>
    </w:p>
    <w:p w:rsidR="00697E5F" w:rsidRPr="00BB2DF5" w:rsidRDefault="00697E5F" w:rsidP="00697E5F">
      <w:pPr>
        <w:shd w:val="clear" w:color="auto" w:fill="FFFFFF"/>
        <w:spacing w:after="0" w:line="305" w:lineRule="atLeast"/>
        <w:jc w:val="right"/>
        <w:rPr>
          <w:rFonts w:ascii="Tahoma" w:eastAsia="Times New Roman" w:hAnsi="Tahoma" w:cs="Tahoma"/>
          <w:b/>
          <w:sz w:val="19"/>
          <w:szCs w:val="19"/>
          <w:lang w:eastAsia="ru-RU"/>
        </w:rPr>
      </w:pPr>
      <w:r w:rsidRPr="00BB2DF5">
        <w:rPr>
          <w:rFonts w:ascii="Tahoma" w:eastAsia="Times New Roman" w:hAnsi="Tahoma" w:cs="Tahoma"/>
          <w:b/>
          <w:sz w:val="16"/>
          <w:szCs w:val="16"/>
          <w:lang w:eastAsia="ru-RU"/>
        </w:rPr>
        <w:t>Другим раздай...</w:t>
      </w:r>
    </w:p>
    <w:p w:rsidR="00697E5F" w:rsidRPr="00BB2DF5" w:rsidRDefault="00697E5F" w:rsidP="00697E5F">
      <w:pPr>
        <w:shd w:val="clear" w:color="auto" w:fill="FFFFFF"/>
        <w:spacing w:after="0" w:line="305" w:lineRule="atLeast"/>
        <w:jc w:val="right"/>
        <w:rPr>
          <w:rFonts w:ascii="Tahoma" w:eastAsia="Times New Roman" w:hAnsi="Tahoma" w:cs="Tahoma"/>
          <w:b/>
          <w:sz w:val="19"/>
          <w:szCs w:val="19"/>
          <w:lang w:eastAsia="ru-RU"/>
        </w:rPr>
      </w:pPr>
      <w:r w:rsidRPr="00BB2DF5">
        <w:rPr>
          <w:rFonts w:ascii="Tahoma" w:eastAsia="Times New Roman" w:hAnsi="Tahoma" w:cs="Tahoma"/>
          <w:b/>
          <w:sz w:val="16"/>
          <w:szCs w:val="16"/>
          <w:lang w:eastAsia="ru-RU"/>
        </w:rPr>
        <w:t xml:space="preserve">Наполнится опять, </w:t>
      </w:r>
      <w:proofErr w:type="gramStart"/>
      <w:r w:rsidRPr="00BB2DF5">
        <w:rPr>
          <w:rFonts w:ascii="Tahoma" w:eastAsia="Times New Roman" w:hAnsi="Tahoma" w:cs="Tahoma"/>
          <w:b/>
          <w:sz w:val="16"/>
          <w:szCs w:val="16"/>
          <w:lang w:eastAsia="ru-RU"/>
        </w:rPr>
        <w:t>аж</w:t>
      </w:r>
      <w:proofErr w:type="gramEnd"/>
      <w:r w:rsidRPr="00BB2DF5">
        <w:rPr>
          <w:rFonts w:ascii="Tahoma" w:eastAsia="Times New Roman" w:hAnsi="Tahoma" w:cs="Tahoma"/>
          <w:b/>
          <w:sz w:val="16"/>
          <w:szCs w:val="16"/>
          <w:lang w:eastAsia="ru-RU"/>
        </w:rPr>
        <w:t>, через край...</w:t>
      </w:r>
    </w:p>
    <w:p w:rsidR="00697E5F" w:rsidRPr="00BB2DF5" w:rsidRDefault="00697E5F" w:rsidP="00697E5F">
      <w:pPr>
        <w:shd w:val="clear" w:color="auto" w:fill="FFFFFF"/>
        <w:spacing w:after="0" w:line="305" w:lineRule="atLeast"/>
        <w:jc w:val="right"/>
        <w:rPr>
          <w:rFonts w:ascii="Tahoma" w:eastAsia="Times New Roman" w:hAnsi="Tahoma" w:cs="Tahoma"/>
          <w:b/>
          <w:sz w:val="19"/>
          <w:szCs w:val="19"/>
          <w:lang w:eastAsia="ru-RU"/>
        </w:rPr>
      </w:pPr>
      <w:r w:rsidRPr="00BB2DF5">
        <w:rPr>
          <w:rFonts w:ascii="Tahoma" w:eastAsia="Times New Roman" w:hAnsi="Tahoma" w:cs="Tahoma"/>
          <w:b/>
          <w:sz w:val="16"/>
          <w:szCs w:val="16"/>
          <w:lang w:eastAsia="ru-RU"/>
        </w:rPr>
        <w:t>Разбрасывая «камни»,</w:t>
      </w:r>
    </w:p>
    <w:p w:rsidR="00697E5F" w:rsidRPr="00BB2DF5" w:rsidRDefault="00697E5F" w:rsidP="00697E5F">
      <w:pPr>
        <w:shd w:val="clear" w:color="auto" w:fill="FFFFFF"/>
        <w:spacing w:after="0" w:line="305" w:lineRule="atLeast"/>
        <w:jc w:val="right"/>
        <w:rPr>
          <w:rFonts w:ascii="Tahoma" w:eastAsia="Times New Roman" w:hAnsi="Tahoma" w:cs="Tahoma"/>
          <w:b/>
          <w:sz w:val="16"/>
          <w:szCs w:val="16"/>
          <w:lang w:eastAsia="ru-RU"/>
        </w:rPr>
      </w:pPr>
      <w:r w:rsidRPr="00BB2DF5">
        <w:rPr>
          <w:rFonts w:ascii="Tahoma" w:eastAsia="Times New Roman" w:hAnsi="Tahoma" w:cs="Tahoma"/>
          <w:b/>
          <w:sz w:val="16"/>
          <w:szCs w:val="16"/>
          <w:lang w:eastAsia="ru-RU"/>
        </w:rPr>
        <w:t>Настанет время «камни» собирать...</w:t>
      </w:r>
    </w:p>
    <w:p w:rsidR="00697E5F" w:rsidRPr="00BB2DF5" w:rsidRDefault="00697E5F" w:rsidP="00697E5F">
      <w:pPr>
        <w:shd w:val="clear" w:color="auto" w:fill="FFFFFF"/>
        <w:spacing w:after="0" w:line="305" w:lineRule="atLeast"/>
        <w:jc w:val="right"/>
        <w:rPr>
          <w:rFonts w:ascii="Tahoma" w:eastAsia="Times New Roman" w:hAnsi="Tahoma" w:cs="Tahoma"/>
          <w:b/>
          <w:sz w:val="16"/>
          <w:szCs w:val="16"/>
          <w:lang w:eastAsia="ru-RU"/>
        </w:rPr>
      </w:pPr>
    </w:p>
    <w:p w:rsidR="00697E5F" w:rsidRPr="00697E5F" w:rsidRDefault="00697E5F" w:rsidP="00697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E109A" w:rsidRDefault="00697E5F" w:rsidP="004E109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E5F">
        <w:rPr>
          <w:rFonts w:ascii="Times New Roman" w:hAnsi="Times New Roman" w:cs="Times New Roman"/>
          <w:sz w:val="28"/>
          <w:szCs w:val="28"/>
        </w:rPr>
        <w:t>Профессий в мире видимо-невидимо, а найти среди них одну – единственную, которая подходит только тебе очень трудно. Недаром К.Д. Ушинский говорил: «Если вы удачно выберете труд и вложите в него свою душу, то счастье само вас отыщет».</w:t>
      </w:r>
    </w:p>
    <w:p w:rsidR="004E109A" w:rsidRPr="00883040" w:rsidRDefault="004E109A" w:rsidP="004E109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8304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То, что я буду работать с детьми, я знала давно. Еще с детского сада остались воспоминания, когда на вопрос, кем я хочу стать, я отвечала – воспитателем</w:t>
      </w:r>
      <w:r w:rsidRPr="004E109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 w:rsidRPr="004E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саду, затаив дыхание, я смотрела на свою воспитательницу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Людмилу Дмитриевну </w:t>
      </w:r>
      <w:r w:rsidRPr="004E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думала о том, что обязательно стану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она. Восхищалась ее добротой, </w:t>
      </w:r>
      <w:r w:rsidRPr="004E1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блеском в глазах.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304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Мне казалось, что воспитатель – главный человек в жизни ребенка, ну, конечно, после мамы и папы.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:rsidR="004E109A" w:rsidRPr="0008412D" w:rsidRDefault="004E109A" w:rsidP="004E109A">
      <w:pPr>
        <w:shd w:val="clear" w:color="auto" w:fill="FEFEFE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88304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школе, мы имели уникальную возможность – зани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маться в Учебно-производственном комбинате</w:t>
      </w:r>
      <w:r w:rsidRPr="00883040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Только вот нужно было определиться, на какое направление ты хочешь пойти. Но для меня все было определено, </w:t>
      </w:r>
      <w:r w:rsidRPr="000841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особых терзаний и метаний я не испытывала. Я пошла на педагогический профиль </w:t>
      </w:r>
      <w:proofErr w:type="gramStart"/>
      <w:r w:rsidRPr="000841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знакомиться</w:t>
      </w:r>
      <w:proofErr w:type="gramEnd"/>
      <w:r w:rsidRPr="000841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 профессией педагога. Занятия по этому профилю только подтвердили, что я выбрала правильное направление. Конечно, занятий мы не проводили, но мы с удовольствием помогали воспитателям, проводили подвижные игры,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развлечения, </w:t>
      </w:r>
      <w:r w:rsidRPr="000841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викторины, помогали одевать и раздевать детей, помогали в силу своих возможностей. В общем, дел было много, но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мне все это приносило </w:t>
      </w:r>
      <w:r w:rsidRPr="000841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</w:t>
      </w:r>
      <w:r w:rsidRPr="000841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ромное удовольствие. </w:t>
      </w:r>
    </w:p>
    <w:p w:rsidR="004E109A" w:rsidRPr="0008412D" w:rsidRDefault="004E109A" w:rsidP="004E109A">
      <w:pPr>
        <w:shd w:val="clear" w:color="auto" w:fill="FEFEFE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841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И, конечно же, после того как я закончила 11 классов я выбрала Уральское педагогическое училище железнодорожного транспорта. Это было единственное в России училище, ко</w:t>
      </w:r>
      <w:r w:rsidR="00D05CD3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торое готовила для себя кадры, р</w:t>
      </w:r>
      <w:r w:rsidRPr="000841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аботать воспитателем в железнодорожных детских садах.  С выбором факультета у меня не было сложностей.  Я выбрала для себя профессию – воспитатель. </w:t>
      </w:r>
    </w:p>
    <w:p w:rsidR="004E109A" w:rsidRPr="0008412D" w:rsidRDefault="004E109A" w:rsidP="004E109A">
      <w:pPr>
        <w:shd w:val="clear" w:color="auto" w:fill="FEFEFE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841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Мой выбор поддержали </w:t>
      </w:r>
      <w:r w:rsidR="00DE1F6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родители</w:t>
      </w:r>
      <w:r w:rsidRPr="000841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. К профессии педагога очень уважительно относились в семье. Мои школьные учителя тоже меня поддержали. </w:t>
      </w:r>
    </w:p>
    <w:p w:rsidR="00DE1F68" w:rsidRDefault="004E109A" w:rsidP="004E10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841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 </w:t>
      </w:r>
      <w:r w:rsidRPr="0008412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педагог</w:t>
      </w:r>
      <w:r w:rsidRPr="000841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И я горжусь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этим! Ведь быть воспитателем это </w:t>
      </w:r>
      <w:r w:rsidRPr="000841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огромная ответственность.</w:t>
      </w:r>
      <w:r w:rsidR="00DE1F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="00DE1F68" w:rsidRPr="00DE1F68">
        <w:rPr>
          <w:rFonts w:ascii="Times New Roman" w:hAnsi="Times New Roman" w:cs="Times New Roman"/>
          <w:sz w:val="28"/>
          <w:szCs w:val="28"/>
        </w:rPr>
        <w:t xml:space="preserve">В моих руках оказалось самое дорогое – дети. </w:t>
      </w:r>
      <w:r w:rsidR="00DE1F68" w:rsidRPr="00DE1F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E1F68" w:rsidRPr="00DE1F68">
        <w:rPr>
          <w:rFonts w:ascii="Times New Roman" w:hAnsi="Times New Roman" w:cs="Times New Roman"/>
          <w:sz w:val="28"/>
          <w:szCs w:val="28"/>
        </w:rPr>
        <w:t>К каждому из них нужно найти свой подход, суметь увлечь, заинтересовать, завоевать доверие и любовь.</w:t>
      </w:r>
      <w:r w:rsidR="00DE1F68">
        <w:rPr>
          <w:sz w:val="28"/>
          <w:szCs w:val="28"/>
        </w:rPr>
        <w:t xml:space="preserve"> </w:t>
      </w:r>
      <w:r w:rsidR="00DE1F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841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Суть моей профессии – дарить, давать, отдавать. Дарить </w:t>
      </w:r>
      <w:r w:rsidRPr="000841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ребенку этот красочный мир, удивлять, давать возможность развиваться, узнавать больше о мире.</w:t>
      </w:r>
      <w:r w:rsidR="00DE1F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4E109A" w:rsidRPr="00F1435E" w:rsidRDefault="004E109A" w:rsidP="004E1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Pr="0008412D">
        <w:rPr>
          <w:rFonts w:ascii="Times New Roman" w:hAnsi="Times New Roman" w:cs="Times New Roman"/>
          <w:sz w:val="28"/>
          <w:szCs w:val="28"/>
        </w:rPr>
        <w:t>я профессия не дает стоять на месте, она все время заставляет действовать и двигаться вперед, узнавать что-то новое, интересное и полезное, и, конечно же, в дальнейшем воплощать это в своей работе с детьми, родителями и коллегами на занятиях, мастер-классах, совещаниях и собраниях.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не должен быть пассивным, он всё время движется вперёд.  Не стоит забывать и про родителей: выбирая педагога для своего ребёнка, они ищут деятельного и увлекающегося профессионала. В свободное время я люблю: читать книги, фотографировать природу, ходить в бассейн, зимой – лыжи и тюбинг, летом – походы с ночевкой к реке.  Выполняя все эти действия, я совершенствуюсь и самообразовываюсь. Приобретаю навыки, которые впоследствии могу развивать и у своих воспитанников. Личный пример – это весомый стимул для роста детской личности.</w:t>
      </w:r>
    </w:p>
    <w:p w:rsidR="004E109A" w:rsidRPr="0008412D" w:rsidRDefault="004E109A" w:rsidP="004E109A">
      <w:pPr>
        <w:shd w:val="clear" w:color="auto" w:fill="FEFEFE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841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Мне приятно смотреть на своих ребят, когда у них все получается. Я горжусь достижениями своих воспитанников, потому что для меня они самые лучшие. </w:t>
      </w:r>
      <w:r w:rsidR="00DE1F68" w:rsidRPr="00DE1F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Самое главное в нашей профессии любить детей, любить просто так, ни за что, отдавать им свое сердце. Мне важно, что люди доверили мне самое дорогое, что у них есть - своих детей.</w:t>
      </w:r>
      <w:r w:rsidR="00DE1F68" w:rsidRPr="00DE1F6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E1F68" w:rsidRPr="0008412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Когда в этот процесс, включаются и родители, мы чувствуем себя одной семьей, и я понимаю, что выбрала правильную дорогу!</w:t>
      </w:r>
    </w:p>
    <w:p w:rsidR="004E109A" w:rsidRPr="0008412D" w:rsidRDefault="004E109A" w:rsidP="004E109A">
      <w:pPr>
        <w:shd w:val="clear" w:color="auto" w:fill="FEFEFE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8412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Я считаю, что в выборе профессии я не ошиблась, мое призвание – педагог!</w:t>
      </w:r>
    </w:p>
    <w:p w:rsidR="004E109A" w:rsidRPr="00D05CD3" w:rsidRDefault="00D05CD3" w:rsidP="00D05C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CD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Да, воспитатель – звездная судьба,</w:t>
      </w:r>
      <w:r w:rsidRPr="00D05CD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 ней поиск, радость озаренья,</w:t>
      </w:r>
      <w:r w:rsidRPr="00D05CD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За души детские борьба</w:t>
      </w:r>
      <w:r w:rsidRPr="00D05CD3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Работа – просто вдохновенье!</w:t>
      </w:r>
    </w:p>
    <w:p w:rsidR="004E109A" w:rsidRDefault="004E109A" w:rsidP="00D05CD3">
      <w:pPr>
        <w:spacing w:line="240" w:lineRule="auto"/>
        <w:jc w:val="center"/>
      </w:pPr>
    </w:p>
    <w:p w:rsidR="00697E5F" w:rsidRPr="00697E5F" w:rsidRDefault="00697E5F" w:rsidP="004E109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sectPr w:rsidR="00697E5F" w:rsidRPr="00697E5F" w:rsidSect="00D05CD3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E5F"/>
    <w:rsid w:val="00263B7D"/>
    <w:rsid w:val="004E109A"/>
    <w:rsid w:val="00697E5F"/>
    <w:rsid w:val="00784EBD"/>
    <w:rsid w:val="008372A2"/>
    <w:rsid w:val="00BB2DF5"/>
    <w:rsid w:val="00D05CD3"/>
    <w:rsid w:val="00DE1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109A"/>
    <w:rPr>
      <w:b/>
      <w:bCs/>
    </w:rPr>
  </w:style>
  <w:style w:type="paragraph" w:styleId="a4">
    <w:name w:val="No Spacing"/>
    <w:uiPriority w:val="1"/>
    <w:qFormat/>
    <w:rsid w:val="00D05CD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2020-03-14T15:45:00Z</dcterms:created>
  <dcterms:modified xsi:type="dcterms:W3CDTF">2020-03-15T12:24:00Z</dcterms:modified>
</cp:coreProperties>
</file>