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B8" w:rsidRPr="00007CB8" w:rsidRDefault="00007CB8" w:rsidP="00007CB8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597124"/>
          <w:sz w:val="36"/>
          <w:szCs w:val="36"/>
          <w:lang w:eastAsia="ru-RU"/>
        </w:rPr>
      </w:pPr>
      <w:r w:rsidRPr="00007CB8">
        <w:rPr>
          <w:rFonts w:ascii="Helvetica" w:eastAsia="Times New Roman" w:hAnsi="Helvetica" w:cs="Helvetica"/>
          <w:color w:val="597124"/>
          <w:sz w:val="36"/>
          <w:szCs w:val="36"/>
          <w:lang w:eastAsia="ru-RU"/>
        </w:rPr>
        <w:t xml:space="preserve">Динамические паузы </w:t>
      </w:r>
      <w:proofErr w:type="gramStart"/>
      <w:r w:rsidRPr="00007CB8">
        <w:rPr>
          <w:rFonts w:ascii="Helvetica" w:eastAsia="Times New Roman" w:hAnsi="Helvetica" w:cs="Helvetica"/>
          <w:color w:val="597124"/>
          <w:sz w:val="36"/>
          <w:szCs w:val="36"/>
          <w:lang w:eastAsia="ru-RU"/>
        </w:rPr>
        <w:t>во время</w:t>
      </w:r>
      <w:proofErr w:type="gramEnd"/>
      <w:r w:rsidRPr="00007CB8">
        <w:rPr>
          <w:rFonts w:ascii="Helvetica" w:eastAsia="Times New Roman" w:hAnsi="Helvetica" w:cs="Helvetica"/>
          <w:color w:val="597124"/>
          <w:sz w:val="36"/>
          <w:szCs w:val="36"/>
          <w:lang w:eastAsia="ru-RU"/>
        </w:rPr>
        <w:t xml:space="preserve"> непосредственно образовательной деятельности в ДОУ.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     Занятия с детьми по обучению грамоте, математике, изобразительной деятельности и т. д., настольные игры, да и просто просмотр телевизионных программ, мультфильмов часто происходят за столом, на полу или в кресле, т. е. в неподвижном состоянии. Но длительное нахождение в одной позе, одном положении для детей, особенно дошкольного и младшего школьного возраста, очень тяжелая нагрузка, так как для них характерна неустойчивость нервных процессов. Они быстро утомляются, снижается внимание, теряется интерес к игре или занятию, что, конечно, отрицательно влияет на их эффективность.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     Особенно утомительна для детей этого возраста длительная однообразная работа или задания, которые не вызывают у них живого интереса, а необходимые для их выполнения волевые усилия еще недостаточно развиты.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     Во время занятий с детьми следует часто менять виды деятельности, заинтересовывать их каким-то ярким, необычным предметом или разнообразить часто повторяющиеся действия, задания каким-то новым, привлекательным для ребенка элементом. Следовательно, важно предупредить возникновение утомления, своевременно обнаружить признаки его появления и как можно быстрее, эффективнее снять их, так как утомление, накапливаясь, может перерасти в переутомление и стать причиной возникновения различных нервных расстройств.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 xml:space="preserve">     Признаки утомления у детей 3-4 лет появляются через 7-9 минут занятия, у детей 5-6 лет - через 10-12 минут, 7-8 лет - через 12-15 минут. Они могут выражаться по-разному: зевотой, рассеянным вниманием, отвлекаемостью, раздражительностью, появлением автоматических, непроизвольных побочных движений (почесывание, постукивание, раскачивание на стуле, сосание пальцев и т. д.), нарушением осанки и координации движений. Одним из эффективных способов предупреждения утомления, улучшения общего состояния детей, смены их деятельности считаются кратковременные физические упражнения, так называемые </w:t>
      </w:r>
      <w:proofErr w:type="spellStart"/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Физминутки</w:t>
      </w:r>
      <w:proofErr w:type="spellEnd"/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 xml:space="preserve">. Они снимают напряжение мышц, вызванное неподвижным состоянием, переключают внимание с одной деятельности на другое, давая отдых задействованным в ней нервным центрам, восстанавливают работоспособность детей. </w:t>
      </w:r>
      <w:proofErr w:type="spellStart"/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Физминутки</w:t>
      </w:r>
      <w:proofErr w:type="spellEnd"/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 xml:space="preserve"> проводятся в середине занятия в течение 1-3 минуты в виде игровых действий. Очень нравятся детям подражательные упражнения, сопровождающиеся стихами и </w:t>
      </w:r>
      <w:bookmarkStart w:id="0" w:name="_GoBack"/>
      <w:bookmarkEnd w:id="0"/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по возможности,</w:t>
      </w: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 xml:space="preserve"> связанные с темой и содержанием занятия. Но главное, чтобы движения были простыми, доступными и интересными ребенку, достаточно интенсивными, влияющими на многие группы мышц, но не чрезмерными.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 xml:space="preserve">     Комплекс </w:t>
      </w:r>
      <w:proofErr w:type="spellStart"/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физминутки</w:t>
      </w:r>
      <w:proofErr w:type="spellEnd"/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 xml:space="preserve"> обычно состоит из 2-3 упражнений для рук и плечевого пояса типа потягивания - для выпрямления и расслабления позвоночника, </w:t>
      </w: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lastRenderedPageBreak/>
        <w:t>расширения грудной клетки; для туловища - наклоны, повороты; для ног - приседания, подскоки и бег на месте. Физкультминутки проводятся на занятиях с различным содержанием. На занятиях рисованием и лепкой у детей устают мышцы кисти, пальцев, спины. На занятиях, требующих статического положения тела, умственного напряжения, у детей устают мышцы спины, нарушается кровообращение в области таза и нижних конечностей, утомляется нервная система. В результате у детей снижается внимание и способность к восприятию учебного материала, ухудшается настроение, возникает чувство усталости, дети становятся беспокойными и рассеянными. С целью предупреждения и снятия усталости и повышения продуктивности умственной деятельности на занятиях по математике, развитию речи учебный материал сочетается с движениями. Например, детям предлагают похлопать в ладоши столько раз, сколько будет показано предметов; прыгнуть на месте на один раз меньше количества показанных игрушек и т. д. Кроме того, с детьми проводятся специально подобранные физические упражнения. В процессе выполнения физических упражнений улучшается кровообращение, возбуждаются участки коры головного мозга, которые не участвовали в предшествующей деятельности, и затормаживаются те, которые работали. В связи с этим снимается утомление мышц, нервной системы и у детей возникают положительные эмоции, повышается настроение. Они с большим интересом продолжают занятия.</w:t>
      </w:r>
      <w:r w:rsidRPr="00007CB8"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  <w:br/>
      </w: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Физические упражнения для физкультминуток подбираются с учетом содержания занятия, особенностей возраста и физической подготовленности детей. Для детей средней группы включают 2―3 упражнения, для старшей и подготовительной к школе групп ― 3―4. Упражнения выполняются сидя и стоя за столом а также с выходом из-за стола.</w:t>
      </w:r>
      <w:r w:rsidRPr="00007CB8"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  <w:br/>
      </w: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      На занятиях рисованием и лепкой детям даются движения для кисти, пальцев (потряхивания, вращение, сгибание, разгибание и др.), наклоны туловища вперед, назад, вправо, влево, повороты туловища вправо и влево и др. На занятиях по математике и развитию речи даются комбинированные упражнения, вовлекающие одновременно в работу крупные и мелкие мышцы, улучшающие кровообращение в организме и усиливающие работу дыхательной системы. Помимо общеразвивающих упражнений для рук, плечевого пояса, туловища и ног, даются прыжки, бег на месте в чередовании с ходьбой.</w:t>
      </w:r>
      <w:r w:rsidRPr="00007CB8"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  <w:br/>
      </w: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 xml:space="preserve">      Заканчивается физкультминутка ходьбой в медленном темпе, приводящей организм ребенка в спокойное состояние, необходимое для продолжения занятия. Упражнения подбираются хорошо знакомые детям и повторяются для детей средней группы 3―4 раза, для старшего возраста ― 5―6 раз. Физкультминутка должна создавать бодрое настроение, но не </w:t>
      </w:r>
      <w:proofErr w:type="spellStart"/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перевозбуждать</w:t>
      </w:r>
      <w:proofErr w:type="spellEnd"/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 xml:space="preserve"> детей. Физические упражнения проводятся и в перерывах между занятиями с целью активного отдыха. Для этого подбираются хорошо знакомые детям общеразвивающие упражнения без предметов и с предметами, попадание в цель, набрасывание колец и др. спокойные игры. Порядок выполнения общеразвивающих упражнений такой же, как на утренней гимнастике: вначале идут упражнения для рук и плечевого пояса, потом ― для мышц туловища и ног. После этого дается бег в чередовании с ходьбой. Упражнения выполняются 5―6 мин под руководством воспитателя или самостоятельно. Но и в последнем случае </w:t>
      </w: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lastRenderedPageBreak/>
        <w:t>воспитатель может подсказывать детям, какими упражнениями целесообразнее им заниматься.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 xml:space="preserve"> Примеры </w:t>
      </w:r>
      <w:proofErr w:type="spellStart"/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физминуток</w:t>
      </w:r>
      <w:proofErr w:type="spellEnd"/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 xml:space="preserve"> для различных занятий. 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proofErr w:type="spellStart"/>
      <w:r w:rsidRPr="00007CB8">
        <w:rPr>
          <w:rFonts w:ascii="Times New Roman" w:eastAsia="Times New Roman" w:hAnsi="Times New Roman" w:cs="Times New Roman"/>
          <w:b/>
          <w:bCs/>
          <w:color w:val="597124"/>
          <w:sz w:val="27"/>
          <w:szCs w:val="27"/>
          <w:lang w:eastAsia="ru-RU"/>
        </w:rPr>
        <w:t>Физминутка</w:t>
      </w:r>
      <w:proofErr w:type="spellEnd"/>
      <w:r w:rsidRPr="00007CB8">
        <w:rPr>
          <w:rFonts w:ascii="Times New Roman" w:eastAsia="Times New Roman" w:hAnsi="Times New Roman" w:cs="Times New Roman"/>
          <w:b/>
          <w:bCs/>
          <w:color w:val="597124"/>
          <w:sz w:val="27"/>
          <w:szCs w:val="27"/>
          <w:lang w:eastAsia="ru-RU"/>
        </w:rPr>
        <w:t xml:space="preserve"> «Зарядка»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Произносится текст стихотворения и одновременно выполняются сопровождающие движения.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Наклонилась сперва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К низу наша голова (наклон вперед)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Вправо - влево мы с тобой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Покачаем головой, (наклоны в стороны)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Руки за голову, вместе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Начинаем бег на месте, (имитация бега)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Уберем и я, и вы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Руки из-за головы.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 </w:t>
      </w:r>
      <w:proofErr w:type="spellStart"/>
      <w:r w:rsidRPr="00007CB8">
        <w:rPr>
          <w:rFonts w:ascii="Times New Roman" w:eastAsia="Times New Roman" w:hAnsi="Times New Roman" w:cs="Times New Roman"/>
          <w:b/>
          <w:bCs/>
          <w:color w:val="597124"/>
          <w:sz w:val="27"/>
          <w:szCs w:val="27"/>
          <w:lang w:eastAsia="ru-RU"/>
        </w:rPr>
        <w:t>Физминутка</w:t>
      </w:r>
      <w:proofErr w:type="spellEnd"/>
      <w:r w:rsidRPr="00007CB8">
        <w:rPr>
          <w:rFonts w:ascii="Times New Roman" w:eastAsia="Times New Roman" w:hAnsi="Times New Roman" w:cs="Times New Roman"/>
          <w:b/>
          <w:bCs/>
          <w:color w:val="597124"/>
          <w:sz w:val="27"/>
          <w:szCs w:val="27"/>
          <w:lang w:eastAsia="ru-RU"/>
        </w:rPr>
        <w:t xml:space="preserve"> «Маша-растеряша»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Произносится текст стихотворения и одновременно выполняются сопровождающие движения.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Ищет вещи Маша, (поворот в одну сторону)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Маша-растеряша. (поворот в другую сторону, в исходное положение)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И на стуле нет, (руки вперед, в стороны)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И под стулом нет, (присесть, развести руки в стороны)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На кровати нет,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(руки опустили)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(наклоны головы влево - вправо, «погрозить» указательным пальцем)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Маша-растеряша!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lastRenderedPageBreak/>
        <w:t> </w:t>
      </w:r>
      <w:proofErr w:type="spellStart"/>
      <w:r w:rsidRPr="00007CB8">
        <w:rPr>
          <w:rFonts w:ascii="Times New Roman" w:eastAsia="Times New Roman" w:hAnsi="Times New Roman" w:cs="Times New Roman"/>
          <w:b/>
          <w:bCs/>
          <w:color w:val="597124"/>
          <w:sz w:val="27"/>
          <w:szCs w:val="27"/>
          <w:lang w:eastAsia="ru-RU"/>
        </w:rPr>
        <w:t>Физминутка</w:t>
      </w:r>
      <w:proofErr w:type="spellEnd"/>
      <w:r w:rsidRPr="00007CB8">
        <w:rPr>
          <w:rFonts w:ascii="Times New Roman" w:eastAsia="Times New Roman" w:hAnsi="Times New Roman" w:cs="Times New Roman"/>
          <w:b/>
          <w:bCs/>
          <w:color w:val="597124"/>
          <w:sz w:val="27"/>
          <w:szCs w:val="27"/>
          <w:lang w:eastAsia="ru-RU"/>
        </w:rPr>
        <w:t xml:space="preserve"> «Зимой»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Произносится текст стихотворения и одновременно выполняются сопровождающие движения.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Как интересно нам зимой! (показывают большим пальцем вверх)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На санках едем мы гурьбой, (имитируют катание на санках)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Потом в снежки мы поиграем, (имитируют лепку и бросание снежков)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Все дружно лыжи одеваем, («одевают» лыжи, «берут» палки, «едут»)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Потом все встали на коньки, (изображают катание на коньках)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Зимой веселые деньки! (показывают большим пальцем вверх)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Мой мячик весело скачет, (движения, имитирующие постукивания рукой по мячу)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Моя машина едет без бензина, (имитация вращения руля)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Мой братишка еще малышка, (показывают рукой его рост)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Моя кошка поспит немножко, (наклон головы набок, руки под щеку)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proofErr w:type="spellStart"/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Физминутки</w:t>
      </w:r>
      <w:proofErr w:type="spellEnd"/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 xml:space="preserve"> для занятий по изобразительной деятельности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Текст произносится во время выполнения упражнений. Все движения выполняются сидя.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 </w:t>
      </w:r>
      <w:proofErr w:type="spellStart"/>
      <w:r w:rsidRPr="00007CB8">
        <w:rPr>
          <w:rFonts w:ascii="Times New Roman" w:eastAsia="Times New Roman" w:hAnsi="Times New Roman" w:cs="Times New Roman"/>
          <w:b/>
          <w:bCs/>
          <w:color w:val="597124"/>
          <w:sz w:val="27"/>
          <w:szCs w:val="27"/>
          <w:lang w:eastAsia="ru-RU"/>
        </w:rPr>
        <w:t>Физминутка</w:t>
      </w:r>
      <w:proofErr w:type="spellEnd"/>
      <w:r w:rsidRPr="00007CB8">
        <w:rPr>
          <w:rFonts w:ascii="Times New Roman" w:eastAsia="Times New Roman" w:hAnsi="Times New Roman" w:cs="Times New Roman"/>
          <w:b/>
          <w:bCs/>
          <w:color w:val="597124"/>
          <w:sz w:val="27"/>
          <w:szCs w:val="27"/>
          <w:lang w:eastAsia="ru-RU"/>
        </w:rPr>
        <w:t xml:space="preserve"> «Пальчики»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Произносится текст стихотворения и одновременно выполняются сопровождающие движения.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b/>
          <w:bCs/>
          <w:i/>
          <w:iCs/>
          <w:color w:val="597124"/>
          <w:sz w:val="27"/>
          <w:szCs w:val="27"/>
          <w:lang w:eastAsia="ru-RU"/>
        </w:rPr>
        <w:t>1 вариант.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Мы сегодня рисовали, наши пальчики устали. (активное сгибание и разгибание пальцев)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Пусть немного отдохнут, снова рисовать начнут. (встряхнуть руками перед собой)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Дружно локти отведем, (энергично отвести локти назад)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Снова рисовать начнем.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b/>
          <w:bCs/>
          <w:i/>
          <w:iCs/>
          <w:color w:val="597124"/>
          <w:sz w:val="27"/>
          <w:szCs w:val="27"/>
          <w:lang w:eastAsia="ru-RU"/>
        </w:rPr>
        <w:lastRenderedPageBreak/>
        <w:t>2 вариант.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 xml:space="preserve">Мы сегодня рисовали, наши пальчики устали, наши пальчики </w:t>
      </w:r>
      <w:proofErr w:type="gramStart"/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встряхнем,.</w:t>
      </w:r>
      <w:proofErr w:type="gramEnd"/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 xml:space="preserve"> Рисовать опять начнем, (плавно поднять руки перед собой, встряхнуть кистями)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Ноги вместе, ноги врозь, заколачиваем гвоздь, (разводить и сводить ноги, притоптывая)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b/>
          <w:bCs/>
          <w:i/>
          <w:iCs/>
          <w:color w:val="597124"/>
          <w:sz w:val="27"/>
          <w:szCs w:val="27"/>
          <w:lang w:eastAsia="ru-RU"/>
        </w:rPr>
        <w:t>3 вариант.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Долго, долго мы лепили, наши пальцы утомили, (встряхивание кистями перед собой) Пусть немного отдохнут, и опять лепить начнут. Дружно руки разведем и опять лепить начнем, (отвести руки назад - вниз, отклонившись на спинку стула)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b/>
          <w:bCs/>
          <w:i/>
          <w:iCs/>
          <w:color w:val="597124"/>
          <w:sz w:val="27"/>
          <w:szCs w:val="27"/>
          <w:lang w:eastAsia="ru-RU"/>
        </w:rPr>
        <w:t>4 вариант.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В прятки пальчики играли и головки убирали, (сжимание и разжимание кистей)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Вот так, вот так, так головки убирали, (сгибание и разгибание 1 и 2 фаланг пальцев)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 </w:t>
      </w:r>
      <w:proofErr w:type="spellStart"/>
      <w:r w:rsidRPr="00007CB8">
        <w:rPr>
          <w:rFonts w:ascii="Times New Roman" w:eastAsia="Times New Roman" w:hAnsi="Times New Roman" w:cs="Times New Roman"/>
          <w:b/>
          <w:bCs/>
          <w:color w:val="597124"/>
          <w:sz w:val="27"/>
          <w:szCs w:val="27"/>
          <w:lang w:eastAsia="ru-RU"/>
        </w:rPr>
        <w:t>Физминутка</w:t>
      </w:r>
      <w:proofErr w:type="spellEnd"/>
      <w:r w:rsidRPr="00007CB8">
        <w:rPr>
          <w:rFonts w:ascii="Times New Roman" w:eastAsia="Times New Roman" w:hAnsi="Times New Roman" w:cs="Times New Roman"/>
          <w:b/>
          <w:bCs/>
          <w:color w:val="597124"/>
          <w:sz w:val="27"/>
          <w:szCs w:val="27"/>
          <w:lang w:eastAsia="ru-RU"/>
        </w:rPr>
        <w:t xml:space="preserve"> «Деревья в лесу»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Произносится текст стихотворения и одновременно выполняются сопровождающие движения.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Руки подняли и покачали - Это деревья в лесу, (плавные покачивания поднятыми вверх руками)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Руки нагнули, кисти встряхнули - Ветер сбивает росу, (встряхивание рук перед собой)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В стороны руки плавно помашем это к нам птицы летят.</w:t>
      </w:r>
    </w:p>
    <w:p w:rsidR="00007CB8" w:rsidRPr="00007CB8" w:rsidRDefault="00007CB8" w:rsidP="00007CB8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597124"/>
          <w:sz w:val="45"/>
          <w:szCs w:val="45"/>
          <w:lang w:eastAsia="ru-RU"/>
        </w:rPr>
      </w:pPr>
      <w:r w:rsidRPr="00007CB8">
        <w:rPr>
          <w:rFonts w:ascii="Times New Roman" w:eastAsia="Times New Roman" w:hAnsi="Times New Roman" w:cs="Times New Roman"/>
          <w:color w:val="597124"/>
          <w:sz w:val="27"/>
          <w:szCs w:val="27"/>
          <w:lang w:eastAsia="ru-RU"/>
        </w:rPr>
        <w:t>Как они сядут, тоже покажем - Крылья сложили назад. (2 раза)</w:t>
      </w:r>
    </w:p>
    <w:p w:rsidR="00CF2770" w:rsidRDefault="00CF2770" w:rsidP="00007CB8">
      <w:pPr>
        <w:jc w:val="both"/>
      </w:pPr>
    </w:p>
    <w:sectPr w:rsidR="00CF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22"/>
    <w:rsid w:val="00007CB8"/>
    <w:rsid w:val="000A7522"/>
    <w:rsid w:val="00CF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96EE4-E8E2-400A-8D27-793A20E2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2019-07-22T09:20:00Z</dcterms:created>
  <dcterms:modified xsi:type="dcterms:W3CDTF">2019-07-22T09:20:00Z</dcterms:modified>
</cp:coreProperties>
</file>