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44D" w:rsidRDefault="00B9414B" w:rsidP="00A9744D">
      <w:pPr>
        <w:pStyle w:val="a3"/>
        <w:jc w:val="right"/>
        <w:rPr>
          <w:rFonts w:ascii="Times New Roman" w:hAnsi="Times New Roman" w:cs="Times New Roman"/>
          <w:lang w:eastAsia="ru-RU"/>
        </w:rPr>
      </w:pPr>
      <w:r>
        <w:rPr>
          <w:rFonts w:ascii="Times New Roman" w:hAnsi="Times New Roman" w:cs="Times New Roman"/>
          <w:lang w:eastAsia="ru-RU"/>
        </w:rPr>
        <w:t xml:space="preserve">Приложение 2 к приказу </w:t>
      </w:r>
    </w:p>
    <w:p w:rsidR="00B9414B" w:rsidRDefault="00B9414B" w:rsidP="00A9744D">
      <w:pPr>
        <w:pStyle w:val="a3"/>
        <w:jc w:val="right"/>
        <w:rPr>
          <w:rFonts w:ascii="Times New Roman" w:hAnsi="Times New Roman" w:cs="Times New Roman"/>
          <w:lang w:eastAsia="ru-RU"/>
        </w:rPr>
      </w:pPr>
      <w:r>
        <w:rPr>
          <w:rFonts w:ascii="Times New Roman" w:hAnsi="Times New Roman" w:cs="Times New Roman"/>
          <w:lang w:eastAsia="ru-RU"/>
        </w:rPr>
        <w:t>от _____________ №___</w:t>
      </w: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Default="00A9744D" w:rsidP="00A9744D">
      <w:pPr>
        <w:pStyle w:val="a3"/>
        <w:jc w:val="right"/>
        <w:rPr>
          <w:rFonts w:ascii="Times New Roman" w:hAnsi="Times New Roman" w:cs="Times New Roman"/>
          <w:lang w:eastAsia="ru-RU"/>
        </w:rPr>
      </w:pPr>
    </w:p>
    <w:p w:rsidR="00A9744D" w:rsidRPr="00060272" w:rsidRDefault="00A9744D" w:rsidP="00A9744D">
      <w:pPr>
        <w:pStyle w:val="a3"/>
        <w:jc w:val="right"/>
        <w:rPr>
          <w:rFonts w:ascii="Times New Roman" w:hAnsi="Times New Roman" w:cs="Times New Roman"/>
          <w:lang w:eastAsia="ru-RU"/>
        </w:rPr>
      </w:pPr>
    </w:p>
    <w:p w:rsidR="00A9744D" w:rsidRDefault="00A9744D" w:rsidP="00A9744D">
      <w:pPr>
        <w:jc w:val="right"/>
      </w:pPr>
      <w:r w:rsidRPr="000D0B74">
        <w:rPr>
          <w:rFonts w:ascii="Times New Roman" w:eastAsia="Times New Roman" w:hAnsi="Times New Roman" w:cs="Times New Roman"/>
          <w:sz w:val="24"/>
          <w:szCs w:val="24"/>
          <w:lang w:eastAsia="ru-RU"/>
        </w:rPr>
        <w:t> </w:t>
      </w:r>
    </w:p>
    <w:p w:rsidR="00A9744D" w:rsidRPr="00A9744D" w:rsidRDefault="00A9744D" w:rsidP="00A9744D">
      <w:pPr>
        <w:jc w:val="center"/>
        <w:rPr>
          <w:rFonts w:ascii="Times New Roman" w:hAnsi="Times New Roman" w:cs="Times New Roman"/>
          <w:sz w:val="28"/>
          <w:szCs w:val="28"/>
        </w:rPr>
      </w:pPr>
      <w:r w:rsidRPr="00A9744D">
        <w:rPr>
          <w:rFonts w:ascii="Times New Roman" w:hAnsi="Times New Roman" w:cs="Times New Roman"/>
          <w:sz w:val="28"/>
          <w:szCs w:val="28"/>
        </w:rPr>
        <w:t>Политика</w:t>
      </w:r>
    </w:p>
    <w:p w:rsidR="00A9744D" w:rsidRPr="00A9744D" w:rsidRDefault="00A9744D" w:rsidP="00A9744D">
      <w:pPr>
        <w:jc w:val="center"/>
        <w:rPr>
          <w:rFonts w:ascii="Times New Roman" w:hAnsi="Times New Roman" w:cs="Times New Roman"/>
          <w:sz w:val="28"/>
          <w:szCs w:val="28"/>
        </w:rPr>
      </w:pPr>
      <w:r w:rsidRPr="00A9744D">
        <w:rPr>
          <w:rFonts w:ascii="Times New Roman" w:hAnsi="Times New Roman" w:cs="Times New Roman"/>
          <w:sz w:val="28"/>
          <w:szCs w:val="28"/>
        </w:rPr>
        <w:t>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познавательно-речевому направлению детей № 5» в отношении обработки персональных данных сотрудников учреждения, а также воспитанников и (или) родителей (законных представителей)</w:t>
      </w:r>
    </w:p>
    <w:p w:rsidR="00A9744D" w:rsidRDefault="00A9744D" w:rsidP="00A9744D">
      <w:r>
        <w:t xml:space="preserve"> </w:t>
      </w:r>
    </w:p>
    <w:p w:rsidR="00A9744D" w:rsidRDefault="00A9744D" w:rsidP="00A9744D">
      <w:r>
        <w:t xml:space="preserve"> </w:t>
      </w:r>
    </w:p>
    <w:p w:rsidR="00A9744D" w:rsidRDefault="00A9744D" w:rsidP="00A9744D">
      <w:r>
        <w:t xml:space="preserve"> </w:t>
      </w:r>
    </w:p>
    <w:p w:rsidR="00A9744D" w:rsidRDefault="00A9744D" w:rsidP="00A9744D">
      <w:r>
        <w:t xml:space="preserve"> </w:t>
      </w:r>
    </w:p>
    <w:p w:rsidR="00A9744D" w:rsidRDefault="00A9744D" w:rsidP="00A9744D">
      <w:r>
        <w:t xml:space="preserve"> </w:t>
      </w:r>
    </w:p>
    <w:p w:rsidR="00A9744D" w:rsidRDefault="00A9744D" w:rsidP="00A9744D">
      <w:r>
        <w:t xml:space="preserve"> </w:t>
      </w:r>
    </w:p>
    <w:p w:rsidR="00A9744D" w:rsidRDefault="00A9744D" w:rsidP="00A9744D">
      <w:r>
        <w:t xml:space="preserve"> </w:t>
      </w:r>
    </w:p>
    <w:p w:rsidR="00A9744D" w:rsidRDefault="00A9744D" w:rsidP="00A9744D">
      <w:r>
        <w:t xml:space="preserve"> </w:t>
      </w:r>
    </w:p>
    <w:p w:rsidR="00A9744D" w:rsidRDefault="00A9744D" w:rsidP="00A9744D">
      <w:r>
        <w:t xml:space="preserve"> </w:t>
      </w:r>
    </w:p>
    <w:p w:rsidR="00A9744D" w:rsidRDefault="00A9744D" w:rsidP="00A9744D">
      <w:r>
        <w:t xml:space="preserve"> </w:t>
      </w:r>
    </w:p>
    <w:p w:rsidR="00B9414B" w:rsidRDefault="00B9414B" w:rsidP="00A9744D"/>
    <w:p w:rsidR="00B9414B" w:rsidRDefault="00B9414B" w:rsidP="00A9744D">
      <w:bookmarkStart w:id="0" w:name="_GoBack"/>
      <w:bookmarkEnd w:id="0"/>
    </w:p>
    <w:p w:rsidR="00A9744D" w:rsidRDefault="00A9744D" w:rsidP="00A9744D">
      <w:r>
        <w:t xml:space="preserve"> </w:t>
      </w:r>
    </w:p>
    <w:p w:rsidR="00A9744D" w:rsidRDefault="00A9744D" w:rsidP="00A9744D"/>
    <w:p w:rsidR="00A9744D" w:rsidRPr="00A9744D" w:rsidRDefault="00A9744D" w:rsidP="00A9744D">
      <w:pPr>
        <w:jc w:val="center"/>
        <w:rPr>
          <w:rFonts w:ascii="Times New Roman" w:hAnsi="Times New Roman" w:cs="Times New Roman"/>
          <w:sz w:val="24"/>
          <w:szCs w:val="24"/>
        </w:rPr>
      </w:pPr>
      <w:r w:rsidRPr="00A9744D">
        <w:rPr>
          <w:rFonts w:ascii="Times New Roman" w:hAnsi="Times New Roman" w:cs="Times New Roman"/>
          <w:sz w:val="24"/>
          <w:szCs w:val="24"/>
        </w:rPr>
        <w:lastRenderedPageBreak/>
        <w:t>Общие положения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 xml:space="preserve"> 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персональных данных», Постановления Правительства РФ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Цель данной Политики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Персональные данные могут обрабатываться только для целей, непосредственно связанных с деятельностью учреждения, в частности для: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предоставления образовательных услуг;</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проведения олимпиад, консультационных семинаров;</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направления на обучение;</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направления работ сотрудников (воспитанников) на конкурсы;</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ведения сайта ДОУ;</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проведения мониторинга деятельности дошкольного учреждения.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МАДОУ № 5 собирает данные только в объеме, необходимом для достижения выше названных целей.</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Передача третьим лицам персональных данных без письменного согласия не допускается.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 xml:space="preserve">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w:t>
      </w:r>
      <w:r w:rsidRPr="00A9744D">
        <w:rPr>
          <w:rFonts w:ascii="Times New Roman" w:hAnsi="Times New Roman" w:cs="Times New Roman"/>
          <w:sz w:val="24"/>
          <w:szCs w:val="24"/>
        </w:rPr>
        <w:lastRenderedPageBreak/>
        <w:t>соответствии с законодательством Российской Федерации за нарушение режима защиты, обработки и порядка использования этой информации.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 xml:space="preserve">Настоящая политика утверждается заведующим МАДОУ № </w:t>
      </w:r>
      <w:proofErr w:type="gramStart"/>
      <w:r w:rsidRPr="00A9744D">
        <w:rPr>
          <w:rFonts w:ascii="Times New Roman" w:hAnsi="Times New Roman" w:cs="Times New Roman"/>
          <w:sz w:val="24"/>
          <w:szCs w:val="24"/>
        </w:rPr>
        <w:t>5  и</w:t>
      </w:r>
      <w:proofErr w:type="gramEnd"/>
      <w:r w:rsidRPr="00A9744D">
        <w:rPr>
          <w:rFonts w:ascii="Times New Roman" w:hAnsi="Times New Roman" w:cs="Times New Roman"/>
          <w:sz w:val="24"/>
          <w:szCs w:val="24"/>
        </w:rPr>
        <w:t xml:space="preserve"> является обязательной для исполнения всеми сотрудниками, имеющими доступ к персональным данным Субъекта.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 xml:space="preserve"> </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1.</w:t>
      </w:r>
      <w:r w:rsidRPr="00A9744D">
        <w:rPr>
          <w:rFonts w:ascii="Times New Roman" w:hAnsi="Times New Roman" w:cs="Times New Roman"/>
          <w:sz w:val="24"/>
          <w:szCs w:val="24"/>
        </w:rPr>
        <w:tab/>
        <w:t>Понятие и состав персональных данных</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 xml:space="preserve"> Персональные данные – любая информация, относящаяся прямо или косвенно </w:t>
      </w:r>
      <w:proofErr w:type="gramStart"/>
      <w:r w:rsidRPr="00A9744D">
        <w:rPr>
          <w:rFonts w:ascii="Times New Roman" w:hAnsi="Times New Roman" w:cs="Times New Roman"/>
          <w:sz w:val="24"/>
          <w:szCs w:val="24"/>
        </w:rPr>
        <w:t>к  определенному</w:t>
      </w:r>
      <w:proofErr w:type="gramEnd"/>
      <w:r w:rsidRPr="00A9744D">
        <w:rPr>
          <w:rFonts w:ascii="Times New Roman" w:hAnsi="Times New Roman" w:cs="Times New Roman"/>
          <w:sz w:val="24"/>
          <w:szCs w:val="24"/>
        </w:rPr>
        <w:t xml:space="preserve"> или определяемому физическому лицу (далее – Субъекту). К персональным данным Субъекта, которые обрабатывает МАДОУ № 5 (далее - Учреждение) относятся: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фамилия, имя, отчество;</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адрес места жительства;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паспортные данные;</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данные свидетельства о рождении;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контактный телефон;</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номер группы;</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данные о состоянии здоровья;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данные страхового свидетельства;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данные о трудовой деятельности;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биометрические данные (фотографическая карточка);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 xml:space="preserve">иная необходимая информация, которую Субъект добровольно сообщает о себе для получения </w:t>
      </w:r>
      <w:proofErr w:type="gramStart"/>
      <w:r w:rsidRPr="00A9744D">
        <w:rPr>
          <w:rFonts w:ascii="Times New Roman" w:hAnsi="Times New Roman" w:cs="Times New Roman"/>
          <w:sz w:val="24"/>
          <w:szCs w:val="24"/>
        </w:rPr>
        <w:t>услуг</w:t>
      </w:r>
      <w:proofErr w:type="gramEnd"/>
      <w:r w:rsidRPr="00A9744D">
        <w:rPr>
          <w:rFonts w:ascii="Times New Roman" w:hAnsi="Times New Roman" w:cs="Times New Roman"/>
          <w:sz w:val="24"/>
          <w:szCs w:val="24"/>
        </w:rPr>
        <w:t xml:space="preserve"> предоставляемых Учреждением, если ее обработка не запрещена законом.</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2. Принципы обработки персональных данных Субъекта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Учреждение 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Обработка персональных данных должна осуществляться на основе принципов:</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законности целей и способов обработки персональных данных и добросовестности;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соответствия целей обработки персональных данных целям, заранее определенным и заявленным при сборе персональных данных, а также полномочиям Учреждения;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lastRenderedPageBreak/>
        <w:t>•</w:t>
      </w:r>
      <w:r w:rsidRPr="00A9744D">
        <w:rPr>
          <w:rFonts w:ascii="Times New Roman" w:hAnsi="Times New Roman" w:cs="Times New Roman"/>
          <w:sz w:val="24"/>
          <w:szCs w:val="24"/>
        </w:rPr>
        <w:tab/>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недопустимости объединения созданных для несовместимых между собой целей баз данных информационных систем персональных данных;</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уничтожения персональных данных после достижения целей обработки или в случае утраты необходимости в их достижении;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личной ответственности сотрудников Учреждения за сохранность и конфиденциальность персональных данных, а также носителей этой информации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3. Обязанности Учреждения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 xml:space="preserve"> В целях обеспечения прав и свобод человека и гражданина Учреждение при обработке персональных данных Субъекта обязано соблюдать следующие общие требования: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обработка персональных данных Субъекта может осуществляться исключительно в целях оказания законных услуг Субъектам;</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персональные данные Субъекта следует получать у него самого. Если персональные данные Субъекта возможно получить только у третьей стороны, то Субъект должен быть уведомлен об этом заранее и от него должно быть получено письменное согласие. Сотрудники Учреждения 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Учреждение не имеет права получать и обрабатывать персональные данные 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хранение и защита персональных данных Субъекта от неправомерного их использования или утраты обеспечивается учреждением, за счет его средств в порядке, установленном действующим законодательством РФ;</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Учреждение обязано осуществить блокирование персональных данных на период проверки;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lastRenderedPageBreak/>
        <w:t>•</w:t>
      </w:r>
      <w:r w:rsidRPr="00A9744D">
        <w:rPr>
          <w:rFonts w:ascii="Times New Roman" w:hAnsi="Times New Roman" w:cs="Times New Roman"/>
          <w:sz w:val="24"/>
          <w:szCs w:val="24"/>
        </w:rPr>
        <w:tab/>
        <w:t>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в случае достижения цели обработки персональных данных Учреждение 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в случае отзыва Субъектом согласия на обработку своих персональных данных учреждение 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Учреждением и Субъектом. Об уничтожении персональных данных Учреждение обязано уведомить Субъекта.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3. Права Субъекта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 xml:space="preserve"> Право на доступ к информации о самом себе.</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Право на определение форм и способов обработки персональных данных.</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Право на отзыв согласия на обработку персональных данных.</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Право ограничивать способы и формы обработки персональных данных, запрет на распространение персональных данных без его согласия.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Право требовать изменение, уточнение, уничтожение информации о самом себе.</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Право обжаловать неправомерные действия или бездействия по обработке персональных данных и требовать соответствующей компенсации в суде.</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Право на дополнение персональных данных оценочного характера заявлением, выражающим его собственную точку зрения.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Право определять представителей для защиты своих персональных данных.</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Право требовать от Учреждения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ab/>
        <w:t>4. Доступ к персональным данным Субъекта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Персональные данные Субъекта могут быть предоставлены третьим лицам только с письменного согласия Субъекта.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Доступ Субъекта к своим персональным данным предоставляется при обращении либо при получении запроса Субъекта. Учреждение обязано сообщить Субъекту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 xml:space="preserve">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w:t>
      </w:r>
      <w:r w:rsidRPr="00A9744D">
        <w:rPr>
          <w:rFonts w:ascii="Times New Roman" w:hAnsi="Times New Roman" w:cs="Times New Roman"/>
          <w:sz w:val="24"/>
          <w:szCs w:val="24"/>
        </w:rPr>
        <w:lastRenderedPageBreak/>
        <w:t>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Клиент имеет право на получение при обращении или при отправлении запроса информации, касающейся обработки его персональных данных, в том числе содержащей:</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подтверждение факта обработки персональных данных МАДОУ № 5, а также цель такой обработки;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способы обработки персональных данных, применяемые учреждением;</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сведения о лицах, которые имеют доступ к персональным данным или которым может быть предоставлен такой доступ;</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перечень обрабатываемых персональных данных и источник их получения;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сроки обработки персональных данных, в том числе сроки их хранения;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сведения о том, какие юридические последствия для Субъекта может повлечь за собой обработка его персональных данных.</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5. Защита персональных данных</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 xml:space="preserve">Под </w:t>
      </w:r>
      <w:proofErr w:type="gramStart"/>
      <w:r w:rsidRPr="00A9744D">
        <w:rPr>
          <w:rFonts w:ascii="Times New Roman" w:hAnsi="Times New Roman" w:cs="Times New Roman"/>
          <w:sz w:val="24"/>
          <w:szCs w:val="24"/>
        </w:rPr>
        <w:t>угрозой  или</w:t>
      </w:r>
      <w:proofErr w:type="gramEnd"/>
      <w:r w:rsidRPr="00A9744D">
        <w:rPr>
          <w:rFonts w:ascii="Times New Roman" w:hAnsi="Times New Roman" w:cs="Times New Roman"/>
          <w:sz w:val="24"/>
          <w:szCs w:val="24"/>
        </w:rPr>
        <w:t xml:space="preserve">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 xml:space="preserve">Защита персональных данных представляет собой жестко </w:t>
      </w:r>
      <w:proofErr w:type="gramStart"/>
      <w:r w:rsidRPr="00A9744D">
        <w:rPr>
          <w:rFonts w:ascii="Times New Roman" w:hAnsi="Times New Roman" w:cs="Times New Roman"/>
          <w:sz w:val="24"/>
          <w:szCs w:val="24"/>
        </w:rPr>
        <w:t>регламентированный  технологический</w:t>
      </w:r>
      <w:proofErr w:type="gramEnd"/>
      <w:r w:rsidRPr="00A9744D">
        <w:rPr>
          <w:rFonts w:ascii="Times New Roman" w:hAnsi="Times New Roman" w:cs="Times New Roman"/>
          <w:sz w:val="24"/>
          <w:szCs w:val="24"/>
        </w:rPr>
        <w:t xml:space="preserve">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деятельности Учреждения.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 xml:space="preserve">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Учреждения. Для защиты персональных данных </w:t>
      </w:r>
      <w:proofErr w:type="gramStart"/>
      <w:r w:rsidRPr="00A9744D">
        <w:rPr>
          <w:rFonts w:ascii="Times New Roman" w:hAnsi="Times New Roman" w:cs="Times New Roman"/>
          <w:sz w:val="24"/>
          <w:szCs w:val="24"/>
        </w:rPr>
        <w:t>Субъектов  необходимо</w:t>
      </w:r>
      <w:proofErr w:type="gramEnd"/>
      <w:r w:rsidRPr="00A9744D">
        <w:rPr>
          <w:rFonts w:ascii="Times New Roman" w:hAnsi="Times New Roman" w:cs="Times New Roman"/>
          <w:sz w:val="24"/>
          <w:szCs w:val="24"/>
        </w:rPr>
        <w:t xml:space="preserve"> соблюдать ряд мер:</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lastRenderedPageBreak/>
        <w:t>•</w:t>
      </w:r>
      <w:r w:rsidRPr="00A9744D">
        <w:rPr>
          <w:rFonts w:ascii="Times New Roman" w:hAnsi="Times New Roman" w:cs="Times New Roman"/>
          <w:sz w:val="24"/>
          <w:szCs w:val="24"/>
        </w:rPr>
        <w:tab/>
        <w:t>осуществление пропускного режима в служебные помещения;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назначение должностных лиц, допущенных к обработке ПД;</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хранение ПД на бумажных носителях в охраняемых или запираемых помещениях, сейфах, шкафах;</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наличие необходимых условий в помещениях для работы с документами и базами данных с персональными сведениями; в помещениях, в которых находится вычислительная техника;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организация порядка уничтожения информации;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ознакомление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осуществление обработки ПД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средств криптозащиты;</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осуществление внутреннего контроля соответствия обработки ПД требованиям законодательства.</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Под посторонним лицом понимается любое лицо, не имеющее непосредственного отношения к деятельности Учреждения, посетители, работники других организационных структур.</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Для защиты персональных данных Субъектов необходимо соблюдать ряд мер:</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порядок приема, учета и контроля деятельности посетителей;</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технические средства охраны, сигнализации;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порядок охраны помещений;</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w:t>
      </w:r>
      <w:r w:rsidRPr="00A9744D">
        <w:rPr>
          <w:rFonts w:ascii="Times New Roman" w:hAnsi="Times New Roman" w:cs="Times New Roman"/>
          <w:sz w:val="24"/>
          <w:szCs w:val="24"/>
        </w:rPr>
        <w:tab/>
        <w:t>требования к защите информации, предъявляемые соответствующими нормативными документами.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6. Ответственность за разглашение персональных данных и нарушение</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lastRenderedPageBreak/>
        <w:t xml:space="preserve"> Учреждение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Каждый сотрудник Учреждения,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Учреждение обязуется поддерживать систему приема, регистрации и контроля рассмотрения жалоб Субъектов, доступную с помощью телефонной, телеграфной или почтовой связи.</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Любое лицо может обратиться к сотруднику Учреждения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p>
    <w:p w:rsidR="00A9744D" w:rsidRPr="00A9744D" w:rsidRDefault="00A9744D" w:rsidP="00A9744D">
      <w:pPr>
        <w:jc w:val="both"/>
        <w:rPr>
          <w:rFonts w:ascii="Times New Roman" w:hAnsi="Times New Roman" w:cs="Times New Roman"/>
          <w:sz w:val="24"/>
          <w:szCs w:val="24"/>
        </w:rPr>
      </w:pPr>
      <w:r w:rsidRPr="00A9744D">
        <w:rPr>
          <w:rFonts w:ascii="Times New Roman" w:hAnsi="Times New Roman" w:cs="Times New Roman"/>
          <w:sz w:val="24"/>
          <w:szCs w:val="24"/>
        </w:rPr>
        <w:t>Сотрудники Учреждения 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дисциплинарной ответственности.</w:t>
      </w:r>
    </w:p>
    <w:p w:rsidR="008917CF" w:rsidRPr="00A9744D" w:rsidRDefault="008917CF" w:rsidP="00A9744D">
      <w:pPr>
        <w:jc w:val="both"/>
        <w:rPr>
          <w:rFonts w:ascii="Times New Roman" w:hAnsi="Times New Roman" w:cs="Times New Roman"/>
          <w:sz w:val="24"/>
          <w:szCs w:val="24"/>
        </w:rPr>
      </w:pPr>
    </w:p>
    <w:sectPr w:rsidR="008917CF" w:rsidRPr="00A9744D" w:rsidSect="00A9744D">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C79" w:rsidRDefault="00DB0C79" w:rsidP="00A9744D">
      <w:pPr>
        <w:spacing w:after="0" w:line="240" w:lineRule="auto"/>
      </w:pPr>
      <w:r>
        <w:separator/>
      </w:r>
    </w:p>
  </w:endnote>
  <w:endnote w:type="continuationSeparator" w:id="0">
    <w:p w:rsidR="00DB0C79" w:rsidRDefault="00DB0C79" w:rsidP="00A9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C79" w:rsidRDefault="00DB0C79" w:rsidP="00A9744D">
      <w:pPr>
        <w:spacing w:after="0" w:line="240" w:lineRule="auto"/>
      </w:pPr>
      <w:r>
        <w:separator/>
      </w:r>
    </w:p>
  </w:footnote>
  <w:footnote w:type="continuationSeparator" w:id="0">
    <w:p w:rsidR="00DB0C79" w:rsidRDefault="00DB0C79" w:rsidP="00A97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323606"/>
      <w:docPartObj>
        <w:docPartGallery w:val="Page Numbers (Top of Page)"/>
        <w:docPartUnique/>
      </w:docPartObj>
    </w:sdtPr>
    <w:sdtEndPr/>
    <w:sdtContent>
      <w:p w:rsidR="00A9744D" w:rsidRDefault="00A9744D">
        <w:pPr>
          <w:pStyle w:val="a4"/>
          <w:jc w:val="center"/>
        </w:pPr>
        <w:r>
          <w:fldChar w:fldCharType="begin"/>
        </w:r>
        <w:r>
          <w:instrText>PAGE   \* MERGEFORMAT</w:instrText>
        </w:r>
        <w:r>
          <w:fldChar w:fldCharType="separate"/>
        </w:r>
        <w:r w:rsidR="00B9414B">
          <w:rPr>
            <w:noProof/>
          </w:rPr>
          <w:t>8</w:t>
        </w:r>
        <w:r>
          <w:fldChar w:fldCharType="end"/>
        </w:r>
      </w:p>
    </w:sdtContent>
  </w:sdt>
  <w:p w:rsidR="00A9744D" w:rsidRDefault="00A9744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6C"/>
    <w:rsid w:val="00380D6C"/>
    <w:rsid w:val="008917CF"/>
    <w:rsid w:val="00A9744D"/>
    <w:rsid w:val="00B9414B"/>
    <w:rsid w:val="00D605DD"/>
    <w:rsid w:val="00DB0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2DA96-13FB-48CF-AA1C-2F830CA2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744D"/>
    <w:pPr>
      <w:spacing w:after="0" w:line="240" w:lineRule="auto"/>
    </w:pPr>
  </w:style>
  <w:style w:type="paragraph" w:styleId="a4">
    <w:name w:val="header"/>
    <w:basedOn w:val="a"/>
    <w:link w:val="a5"/>
    <w:uiPriority w:val="99"/>
    <w:unhideWhenUsed/>
    <w:rsid w:val="00A974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744D"/>
  </w:style>
  <w:style w:type="paragraph" w:styleId="a6">
    <w:name w:val="footer"/>
    <w:basedOn w:val="a"/>
    <w:link w:val="a7"/>
    <w:uiPriority w:val="99"/>
    <w:unhideWhenUsed/>
    <w:rsid w:val="00A974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744D"/>
  </w:style>
  <w:style w:type="paragraph" w:styleId="a8">
    <w:name w:val="Balloon Text"/>
    <w:basedOn w:val="a"/>
    <w:link w:val="a9"/>
    <w:uiPriority w:val="99"/>
    <w:semiHidden/>
    <w:unhideWhenUsed/>
    <w:rsid w:val="00B9414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941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2442</Words>
  <Characters>13921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4</cp:revision>
  <cp:lastPrinted>2016-02-25T05:46:00Z</cp:lastPrinted>
  <dcterms:created xsi:type="dcterms:W3CDTF">2016-02-20T04:39:00Z</dcterms:created>
  <dcterms:modified xsi:type="dcterms:W3CDTF">2016-02-25T05:48:00Z</dcterms:modified>
</cp:coreProperties>
</file>