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D6" w:rsidRPr="008A337F" w:rsidRDefault="00AC62D6" w:rsidP="00510B0F">
      <w:pPr>
        <w:pStyle w:val="Default"/>
        <w:spacing w:line="360" w:lineRule="auto"/>
        <w:jc w:val="center"/>
        <w:rPr>
          <w:sz w:val="32"/>
          <w:szCs w:val="32"/>
        </w:rPr>
      </w:pPr>
      <w:r w:rsidRPr="008A337F">
        <w:rPr>
          <w:b/>
          <w:bCs/>
          <w:i/>
          <w:iCs/>
          <w:sz w:val="32"/>
          <w:szCs w:val="32"/>
        </w:rPr>
        <w:t>Рекомендации учителя-логопеда по речевому развитию детей</w:t>
      </w:r>
    </w:p>
    <w:p w:rsidR="00AC62D6" w:rsidRPr="008A337F" w:rsidRDefault="00AC62D6" w:rsidP="00510B0F">
      <w:pPr>
        <w:pStyle w:val="Default"/>
        <w:spacing w:line="360" w:lineRule="auto"/>
        <w:jc w:val="center"/>
        <w:rPr>
          <w:sz w:val="32"/>
          <w:szCs w:val="32"/>
        </w:rPr>
      </w:pPr>
      <w:r w:rsidRPr="008A337F">
        <w:rPr>
          <w:b/>
          <w:bCs/>
          <w:i/>
          <w:iCs/>
          <w:sz w:val="32"/>
          <w:szCs w:val="32"/>
        </w:rPr>
        <w:t xml:space="preserve">6-7 лет </w:t>
      </w:r>
    </w:p>
    <w:p w:rsidR="00AC62D6" w:rsidRPr="00B702BB" w:rsidRDefault="00510B0F" w:rsidP="00510B0F">
      <w:pPr>
        <w:pStyle w:val="Default"/>
        <w:spacing w:line="360" w:lineRule="auto"/>
        <w:ind w:left="-426" w:firstLine="710"/>
        <w:jc w:val="both"/>
        <w:rPr>
          <w:i/>
          <w:sz w:val="28"/>
          <w:szCs w:val="28"/>
        </w:rPr>
      </w:pPr>
      <w:r w:rsidRPr="00B702BB">
        <w:rPr>
          <w:bCs/>
          <w:i/>
          <w:sz w:val="28"/>
          <w:szCs w:val="28"/>
        </w:rPr>
        <w:t xml:space="preserve">1. </w:t>
      </w:r>
      <w:r w:rsidR="00AC62D6" w:rsidRPr="00B702BB">
        <w:rPr>
          <w:bCs/>
          <w:i/>
          <w:sz w:val="28"/>
          <w:szCs w:val="28"/>
        </w:rPr>
        <w:t xml:space="preserve">Звукопроизношение: </w:t>
      </w:r>
      <w:r w:rsidR="00AC62D6" w:rsidRPr="00B702BB">
        <w:rPr>
          <w:i/>
          <w:sz w:val="28"/>
          <w:szCs w:val="28"/>
        </w:rPr>
        <w:t xml:space="preserve">звуковая сторона речи должна усвоена к 6 годам. </w:t>
      </w:r>
    </w:p>
    <w:p w:rsidR="00AC62D6" w:rsidRPr="008A337F" w:rsidRDefault="00AC62D6" w:rsidP="00510B0F">
      <w:pPr>
        <w:pStyle w:val="Default"/>
        <w:spacing w:line="360" w:lineRule="auto"/>
        <w:ind w:left="-567"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A337F">
        <w:rPr>
          <w:i/>
          <w:sz w:val="28"/>
          <w:szCs w:val="28"/>
        </w:rPr>
        <w:t xml:space="preserve">Выполнять </w:t>
      </w:r>
      <w:r w:rsidRPr="008A337F">
        <w:rPr>
          <w:i/>
          <w:sz w:val="28"/>
          <w:szCs w:val="28"/>
          <w:u w:val="single"/>
        </w:rPr>
        <w:t>артикуляционную гимнастику</w:t>
      </w:r>
      <w:r w:rsidRPr="008A337F">
        <w:rPr>
          <w:i/>
          <w:sz w:val="28"/>
          <w:szCs w:val="28"/>
        </w:rPr>
        <w:t xml:space="preserve">: </w:t>
      </w:r>
    </w:p>
    <w:p w:rsidR="00AC62D6" w:rsidRPr="00AC62D6" w:rsidRDefault="00AC62D6" w:rsidP="00510B0F">
      <w:pPr>
        <w:pStyle w:val="Default"/>
        <w:tabs>
          <w:tab w:val="left" w:pos="8505"/>
        </w:tabs>
        <w:spacing w:line="360" w:lineRule="auto"/>
        <w:ind w:right="850" w:firstLine="284"/>
        <w:jc w:val="both"/>
        <w:rPr>
          <w:sz w:val="28"/>
          <w:szCs w:val="28"/>
        </w:rPr>
      </w:pPr>
      <w:r w:rsidRPr="00AC62D6">
        <w:rPr>
          <w:bCs/>
          <w:sz w:val="28"/>
          <w:szCs w:val="28"/>
        </w:rPr>
        <w:t>«Улыбка, Трубочка</w:t>
      </w:r>
      <w:r w:rsidRPr="00AC62D6">
        <w:rPr>
          <w:sz w:val="28"/>
          <w:szCs w:val="28"/>
        </w:rPr>
        <w:t>» (Губы в улыбке, затем вытягиваем в трубочку</w:t>
      </w:r>
      <w:r>
        <w:rPr>
          <w:sz w:val="28"/>
          <w:szCs w:val="28"/>
        </w:rPr>
        <w:t>).</w:t>
      </w:r>
    </w:p>
    <w:p w:rsidR="00AC62D6" w:rsidRPr="00AC62D6" w:rsidRDefault="00AC62D6" w:rsidP="00510B0F">
      <w:pPr>
        <w:pStyle w:val="Default"/>
        <w:tabs>
          <w:tab w:val="left" w:pos="8505"/>
        </w:tabs>
        <w:spacing w:line="360" w:lineRule="auto"/>
        <w:ind w:right="850" w:firstLine="284"/>
        <w:jc w:val="both"/>
        <w:rPr>
          <w:sz w:val="28"/>
          <w:szCs w:val="28"/>
        </w:rPr>
      </w:pPr>
      <w:r w:rsidRPr="00AC62D6">
        <w:rPr>
          <w:bCs/>
          <w:sz w:val="28"/>
          <w:szCs w:val="28"/>
        </w:rPr>
        <w:t>«Лопаточка</w:t>
      </w:r>
      <w:r w:rsidRPr="00AC62D6">
        <w:rPr>
          <w:sz w:val="28"/>
          <w:szCs w:val="28"/>
        </w:rPr>
        <w:t>» (Положить широкий язык на нижнюю губу. Удерживать до</w:t>
      </w:r>
      <w:r>
        <w:rPr>
          <w:sz w:val="28"/>
          <w:szCs w:val="28"/>
        </w:rPr>
        <w:t xml:space="preserve"> </w:t>
      </w:r>
      <w:r w:rsidRPr="00AC62D6">
        <w:rPr>
          <w:sz w:val="28"/>
          <w:szCs w:val="28"/>
        </w:rPr>
        <w:t xml:space="preserve">5 сек.) </w:t>
      </w:r>
    </w:p>
    <w:p w:rsidR="00AC62D6" w:rsidRPr="00AC62D6" w:rsidRDefault="00AC62D6" w:rsidP="00510B0F">
      <w:pPr>
        <w:pStyle w:val="Default"/>
        <w:tabs>
          <w:tab w:val="left" w:pos="8505"/>
        </w:tabs>
        <w:spacing w:line="360" w:lineRule="auto"/>
        <w:ind w:right="850" w:firstLine="284"/>
        <w:jc w:val="both"/>
        <w:rPr>
          <w:sz w:val="28"/>
          <w:szCs w:val="28"/>
        </w:rPr>
      </w:pPr>
      <w:r w:rsidRPr="00AC62D6">
        <w:rPr>
          <w:bCs/>
          <w:sz w:val="28"/>
          <w:szCs w:val="28"/>
        </w:rPr>
        <w:t xml:space="preserve"> «Часики</w:t>
      </w:r>
      <w:r w:rsidRPr="00AC62D6">
        <w:rPr>
          <w:sz w:val="28"/>
          <w:szCs w:val="28"/>
        </w:rPr>
        <w:t xml:space="preserve">» (Кончик языка переводить из одного уголка рта в другой.) </w:t>
      </w:r>
    </w:p>
    <w:p w:rsidR="00AC62D6" w:rsidRDefault="00AC62D6" w:rsidP="00510B0F">
      <w:pPr>
        <w:pStyle w:val="Default"/>
        <w:tabs>
          <w:tab w:val="left" w:pos="8505"/>
        </w:tabs>
        <w:spacing w:line="360" w:lineRule="auto"/>
        <w:ind w:right="850" w:firstLine="284"/>
        <w:jc w:val="both"/>
        <w:rPr>
          <w:sz w:val="28"/>
          <w:szCs w:val="28"/>
        </w:rPr>
      </w:pPr>
      <w:r w:rsidRPr="00AC62D6">
        <w:rPr>
          <w:bCs/>
          <w:sz w:val="28"/>
          <w:szCs w:val="28"/>
        </w:rPr>
        <w:t xml:space="preserve"> «Качели» </w:t>
      </w:r>
      <w:r w:rsidRPr="00AC62D6">
        <w:rPr>
          <w:sz w:val="28"/>
          <w:szCs w:val="28"/>
        </w:rPr>
        <w:t>(Открыть</w:t>
      </w:r>
      <w:r>
        <w:rPr>
          <w:sz w:val="28"/>
          <w:szCs w:val="28"/>
        </w:rPr>
        <w:t xml:space="preserve"> рот. Упираться языком то в верхние, то в нижние зубы.) </w:t>
      </w:r>
    </w:p>
    <w:p w:rsidR="00AC62D6" w:rsidRDefault="00AC62D6" w:rsidP="00510B0F">
      <w:pPr>
        <w:pStyle w:val="Default"/>
        <w:tabs>
          <w:tab w:val="left" w:pos="8505"/>
        </w:tabs>
        <w:spacing w:line="360" w:lineRule="auto"/>
        <w:ind w:right="850" w:firstLine="284"/>
        <w:jc w:val="both"/>
        <w:rPr>
          <w:sz w:val="28"/>
          <w:szCs w:val="28"/>
        </w:rPr>
      </w:pPr>
      <w:r>
        <w:rPr>
          <w:sz w:val="28"/>
          <w:szCs w:val="28"/>
        </w:rPr>
        <w:t>«Лошадка» (Цокать язычком, губы держать в улыбке.) Выполнять по 4-5 упр. 2-3 раза в день.</w:t>
      </w:r>
    </w:p>
    <w:p w:rsidR="00AC62D6" w:rsidRDefault="00AC62D6" w:rsidP="00510B0F">
      <w:pPr>
        <w:pStyle w:val="Default"/>
        <w:tabs>
          <w:tab w:val="left" w:pos="8505"/>
        </w:tabs>
        <w:spacing w:line="360" w:lineRule="auto"/>
        <w:ind w:right="85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«Грибок» (</w:t>
      </w:r>
      <w:r w:rsidRPr="00AC62D6">
        <w:rPr>
          <w:sz w:val="28"/>
          <w:szCs w:val="28"/>
        </w:rPr>
        <w:t>Присосать язык к небу, широко открыть рот (10-15 сек.)</w:t>
      </w:r>
      <w:r>
        <w:rPr>
          <w:sz w:val="28"/>
          <w:szCs w:val="28"/>
        </w:rPr>
        <w:t>)</w:t>
      </w:r>
      <w:r w:rsidRPr="00AC62D6">
        <w:rPr>
          <w:sz w:val="28"/>
          <w:szCs w:val="28"/>
        </w:rPr>
        <w:t>.</w:t>
      </w:r>
    </w:p>
    <w:p w:rsidR="00AC62D6" w:rsidRDefault="00AC62D6" w:rsidP="00510B0F">
      <w:pPr>
        <w:pStyle w:val="Default"/>
        <w:tabs>
          <w:tab w:val="left" w:pos="8505"/>
        </w:tabs>
        <w:spacing w:line="360" w:lineRule="auto"/>
        <w:ind w:right="850" w:firstLine="284"/>
        <w:jc w:val="both"/>
        <w:rPr>
          <w:sz w:val="28"/>
          <w:szCs w:val="28"/>
        </w:rPr>
      </w:pPr>
      <w:r w:rsidRPr="00AC62D6">
        <w:rPr>
          <w:sz w:val="28"/>
          <w:szCs w:val="28"/>
        </w:rPr>
        <w:t xml:space="preserve">«Гармошка». Положение языка как в </w:t>
      </w:r>
      <w:r w:rsidRPr="00AC62D6">
        <w:rPr>
          <w:bCs/>
          <w:sz w:val="28"/>
          <w:szCs w:val="28"/>
        </w:rPr>
        <w:t>упражнении</w:t>
      </w:r>
      <w:r w:rsidRPr="00AC62D6">
        <w:rPr>
          <w:sz w:val="28"/>
          <w:szCs w:val="28"/>
        </w:rPr>
        <w:t xml:space="preserve"> «</w:t>
      </w:r>
      <w:r w:rsidRPr="00AC62D6">
        <w:rPr>
          <w:bCs/>
          <w:sz w:val="28"/>
          <w:szCs w:val="28"/>
        </w:rPr>
        <w:t>Грибок</w:t>
      </w:r>
      <w:r w:rsidRPr="00AC62D6">
        <w:rPr>
          <w:sz w:val="28"/>
          <w:szCs w:val="28"/>
        </w:rPr>
        <w:t>», губы в улыбке. Не отрывая язык, открывать и закрывать рот.</w:t>
      </w:r>
    </w:p>
    <w:p w:rsidR="00AC62D6" w:rsidRDefault="000D6B80" w:rsidP="00510B0F">
      <w:pPr>
        <w:pStyle w:val="Default"/>
        <w:spacing w:line="360" w:lineRule="auto"/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62D6">
        <w:rPr>
          <w:sz w:val="28"/>
          <w:szCs w:val="28"/>
        </w:rPr>
        <w:t xml:space="preserve">) </w:t>
      </w:r>
      <w:r w:rsidR="00AC62D6" w:rsidRPr="008A337F">
        <w:rPr>
          <w:i/>
          <w:sz w:val="28"/>
          <w:szCs w:val="28"/>
        </w:rPr>
        <w:t>Развивать речевое дыхание</w:t>
      </w:r>
      <w:r w:rsidR="00AC62D6">
        <w:rPr>
          <w:sz w:val="28"/>
          <w:szCs w:val="28"/>
        </w:rPr>
        <w:t xml:space="preserve">. (Полезно дуть в дудочку, свисток, губную гармошку, надувать мыльные пузыри.) Упражнять в негромком, протяжном произношении звуков и, у, </w:t>
      </w:r>
      <w:r w:rsidR="00766361">
        <w:rPr>
          <w:sz w:val="28"/>
          <w:szCs w:val="28"/>
        </w:rPr>
        <w:t>звукоподражания</w:t>
      </w:r>
      <w:r w:rsidR="00AC62D6">
        <w:rPr>
          <w:sz w:val="28"/>
          <w:szCs w:val="28"/>
        </w:rPr>
        <w:t xml:space="preserve"> АУ. Учить и проговаривать скороговорки.</w:t>
      </w:r>
    </w:p>
    <w:p w:rsidR="00AC62D6" w:rsidRPr="00510B0F" w:rsidRDefault="00AC62D6" w:rsidP="00510B0F">
      <w:pPr>
        <w:pStyle w:val="Default"/>
        <w:spacing w:line="360" w:lineRule="auto"/>
        <w:ind w:left="-426" w:firstLine="710"/>
        <w:jc w:val="both"/>
        <w:rPr>
          <w:sz w:val="28"/>
          <w:szCs w:val="28"/>
        </w:rPr>
      </w:pPr>
      <w:r w:rsidRPr="00510B0F">
        <w:rPr>
          <w:bCs/>
          <w:sz w:val="28"/>
          <w:szCs w:val="28"/>
        </w:rPr>
        <w:t xml:space="preserve">2. </w:t>
      </w:r>
      <w:r w:rsidRPr="008A337F">
        <w:rPr>
          <w:bCs/>
          <w:i/>
          <w:sz w:val="28"/>
          <w:szCs w:val="28"/>
        </w:rPr>
        <w:t>Называть свое имя, фамилию</w:t>
      </w:r>
      <w:r w:rsidRPr="00510B0F">
        <w:rPr>
          <w:bCs/>
          <w:sz w:val="28"/>
          <w:szCs w:val="28"/>
        </w:rPr>
        <w:t xml:space="preserve"> и отчество, имя и отчество своих родителей. </w:t>
      </w:r>
      <w:r w:rsidRPr="00510B0F">
        <w:rPr>
          <w:sz w:val="28"/>
          <w:szCs w:val="28"/>
        </w:rPr>
        <w:t xml:space="preserve">Знать дату рождения. </w:t>
      </w:r>
    </w:p>
    <w:p w:rsidR="00AC62D6" w:rsidRPr="00510B0F" w:rsidRDefault="00AC62D6" w:rsidP="00510B0F">
      <w:pPr>
        <w:pStyle w:val="Default"/>
        <w:spacing w:line="360" w:lineRule="auto"/>
        <w:ind w:left="-426" w:firstLine="710"/>
        <w:jc w:val="both"/>
        <w:rPr>
          <w:sz w:val="28"/>
          <w:szCs w:val="28"/>
        </w:rPr>
      </w:pPr>
      <w:r w:rsidRPr="00510B0F">
        <w:rPr>
          <w:bCs/>
          <w:sz w:val="28"/>
          <w:szCs w:val="28"/>
        </w:rPr>
        <w:t xml:space="preserve">3. </w:t>
      </w:r>
      <w:r w:rsidRPr="008A337F">
        <w:rPr>
          <w:bCs/>
          <w:i/>
          <w:sz w:val="28"/>
          <w:szCs w:val="28"/>
        </w:rPr>
        <w:t>Называть свой адрес.</w:t>
      </w:r>
      <w:r w:rsidRPr="00510B0F">
        <w:rPr>
          <w:bCs/>
          <w:sz w:val="28"/>
          <w:szCs w:val="28"/>
        </w:rPr>
        <w:t xml:space="preserve"> </w:t>
      </w:r>
      <w:r w:rsidRPr="00510B0F">
        <w:rPr>
          <w:sz w:val="28"/>
          <w:szCs w:val="28"/>
        </w:rPr>
        <w:t xml:space="preserve">Дом, квартиру, улицу, город (село), столицу, страну. Телефон. Знать </w:t>
      </w:r>
      <w:r w:rsidR="00510B0F" w:rsidRPr="00510B0F">
        <w:rPr>
          <w:sz w:val="28"/>
          <w:szCs w:val="28"/>
        </w:rPr>
        <w:t xml:space="preserve">адрес детского сада его номер. </w:t>
      </w:r>
    </w:p>
    <w:p w:rsidR="00AC62D6" w:rsidRPr="00510B0F" w:rsidRDefault="00AC62D6" w:rsidP="00510B0F">
      <w:pPr>
        <w:pStyle w:val="Default"/>
        <w:spacing w:line="360" w:lineRule="auto"/>
        <w:ind w:left="-426" w:firstLine="710"/>
        <w:jc w:val="both"/>
        <w:rPr>
          <w:sz w:val="28"/>
          <w:szCs w:val="28"/>
        </w:rPr>
      </w:pPr>
      <w:r w:rsidRPr="00510B0F">
        <w:rPr>
          <w:sz w:val="28"/>
          <w:szCs w:val="28"/>
        </w:rPr>
        <w:t xml:space="preserve">Последовательность времен года, частей суток, дней недели, название месяцев. </w:t>
      </w:r>
    </w:p>
    <w:p w:rsidR="00AC62D6" w:rsidRPr="00510B0F" w:rsidRDefault="00AC62D6" w:rsidP="00510B0F">
      <w:pPr>
        <w:pStyle w:val="Default"/>
        <w:spacing w:line="360" w:lineRule="auto"/>
        <w:ind w:left="-426" w:firstLine="710"/>
        <w:jc w:val="both"/>
        <w:rPr>
          <w:sz w:val="28"/>
          <w:szCs w:val="28"/>
        </w:rPr>
      </w:pPr>
      <w:r w:rsidRPr="00510B0F">
        <w:rPr>
          <w:bCs/>
          <w:sz w:val="28"/>
          <w:szCs w:val="28"/>
        </w:rPr>
        <w:t xml:space="preserve">4. </w:t>
      </w:r>
      <w:r w:rsidRPr="008A337F">
        <w:rPr>
          <w:bCs/>
          <w:i/>
          <w:sz w:val="28"/>
          <w:szCs w:val="28"/>
        </w:rPr>
        <w:t>Отличать домашних, диких животных, птиц, насекомых</w:t>
      </w:r>
      <w:r w:rsidRPr="00510B0F">
        <w:rPr>
          <w:bCs/>
          <w:sz w:val="28"/>
          <w:szCs w:val="28"/>
        </w:rPr>
        <w:t xml:space="preserve">. </w:t>
      </w:r>
      <w:r w:rsidRPr="00510B0F">
        <w:rPr>
          <w:sz w:val="28"/>
          <w:szCs w:val="28"/>
        </w:rPr>
        <w:t xml:space="preserve">Различать и называть виды транспорта (наземный, подземный, воздушный, водный). Определять </w:t>
      </w:r>
      <w:proofErr w:type="gramStart"/>
      <w:r w:rsidRPr="00510B0F">
        <w:rPr>
          <w:sz w:val="28"/>
          <w:szCs w:val="28"/>
        </w:rPr>
        <w:t>материал</w:t>
      </w:r>
      <w:proofErr w:type="gramEnd"/>
      <w:r w:rsidRPr="00510B0F">
        <w:rPr>
          <w:sz w:val="28"/>
          <w:szCs w:val="28"/>
        </w:rPr>
        <w:t xml:space="preserve"> из которого сделан предмет: ткань (ситец, сатин, капрон, </w:t>
      </w:r>
      <w:r w:rsidRPr="00510B0F">
        <w:rPr>
          <w:sz w:val="28"/>
          <w:szCs w:val="28"/>
        </w:rPr>
        <w:lastRenderedPageBreak/>
        <w:t>драп, трикотаж и т.д.), серебро, алюминий, железо, дерево (фанера, доска, бревно), искусственные материалы</w:t>
      </w:r>
      <w:r w:rsidR="000D6B80">
        <w:rPr>
          <w:sz w:val="28"/>
          <w:szCs w:val="28"/>
        </w:rPr>
        <w:t xml:space="preserve"> </w:t>
      </w:r>
      <w:r w:rsidRPr="00510B0F">
        <w:rPr>
          <w:sz w:val="28"/>
          <w:szCs w:val="28"/>
        </w:rPr>
        <w:t xml:space="preserve">(пластмасса, полиэтилен, пластик и т.п.) </w:t>
      </w:r>
    </w:p>
    <w:p w:rsidR="00AC62D6" w:rsidRPr="00510B0F" w:rsidRDefault="000D6B80" w:rsidP="00510B0F">
      <w:pPr>
        <w:pStyle w:val="Default"/>
        <w:spacing w:line="360" w:lineRule="auto"/>
        <w:ind w:left="-426" w:firstLine="710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AC62D6" w:rsidRPr="00510B0F">
        <w:rPr>
          <w:bCs/>
          <w:sz w:val="28"/>
          <w:szCs w:val="28"/>
        </w:rPr>
        <w:t xml:space="preserve">. </w:t>
      </w:r>
      <w:r w:rsidR="00AC62D6" w:rsidRPr="008A337F">
        <w:rPr>
          <w:bCs/>
          <w:i/>
          <w:sz w:val="28"/>
          <w:szCs w:val="28"/>
        </w:rPr>
        <w:t>Знать и называть все явления природы</w:t>
      </w:r>
      <w:r w:rsidR="00AC62D6" w:rsidRPr="00510B0F">
        <w:rPr>
          <w:bCs/>
          <w:sz w:val="28"/>
          <w:szCs w:val="28"/>
        </w:rPr>
        <w:t xml:space="preserve">. </w:t>
      </w:r>
      <w:r w:rsidR="00AC62D6" w:rsidRPr="00510B0F">
        <w:rPr>
          <w:sz w:val="28"/>
          <w:szCs w:val="28"/>
        </w:rPr>
        <w:t xml:space="preserve">Распознавать их по окраске, размерам. Знать о сезонных изменениях в природе. </w:t>
      </w:r>
    </w:p>
    <w:p w:rsidR="00AC62D6" w:rsidRPr="00510B0F" w:rsidRDefault="000D6B80" w:rsidP="00510B0F">
      <w:pPr>
        <w:pStyle w:val="Default"/>
        <w:spacing w:line="360" w:lineRule="auto"/>
        <w:ind w:left="-426" w:firstLine="71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AC62D6" w:rsidRPr="00510B0F">
        <w:rPr>
          <w:bCs/>
          <w:sz w:val="28"/>
          <w:szCs w:val="28"/>
        </w:rPr>
        <w:t xml:space="preserve">. </w:t>
      </w:r>
      <w:r w:rsidR="00AC62D6" w:rsidRPr="008A337F">
        <w:rPr>
          <w:bCs/>
          <w:i/>
          <w:sz w:val="28"/>
          <w:szCs w:val="28"/>
        </w:rPr>
        <w:t>Ориентировка в пространстве:</w:t>
      </w:r>
      <w:r w:rsidR="00AC62D6" w:rsidRPr="00510B0F">
        <w:rPr>
          <w:bCs/>
          <w:sz w:val="28"/>
          <w:szCs w:val="28"/>
        </w:rPr>
        <w:t xml:space="preserve"> </w:t>
      </w:r>
      <w:r w:rsidR="00AC62D6" w:rsidRPr="00510B0F">
        <w:rPr>
          <w:sz w:val="28"/>
          <w:szCs w:val="28"/>
        </w:rPr>
        <w:t xml:space="preserve">Учить детей ориентироваться на плоскости (лист бумаги, учебная доска, страница тетради, книги и т.д.). Познакомить с тетрадью, страницей, клеткой, строчкой, столбцом. Правильно употреблять в речи указания направлений (вверху, внизу, выше, ниже, слева, справа, левее, правее, в левом верхнем, (правом нижнем) углу, за перед, между, рядом и др.). </w:t>
      </w:r>
    </w:p>
    <w:p w:rsidR="00AC62D6" w:rsidRPr="00510B0F" w:rsidRDefault="00AC62D6" w:rsidP="00510B0F">
      <w:pPr>
        <w:pStyle w:val="Default"/>
        <w:spacing w:line="360" w:lineRule="auto"/>
        <w:ind w:left="-426" w:firstLine="710"/>
        <w:jc w:val="both"/>
        <w:rPr>
          <w:sz w:val="28"/>
          <w:szCs w:val="28"/>
        </w:rPr>
      </w:pPr>
      <w:r w:rsidRPr="00510B0F">
        <w:rPr>
          <w:bCs/>
          <w:sz w:val="28"/>
          <w:szCs w:val="28"/>
        </w:rPr>
        <w:t xml:space="preserve">9. </w:t>
      </w:r>
      <w:r w:rsidRPr="008A337F">
        <w:rPr>
          <w:bCs/>
          <w:i/>
          <w:sz w:val="28"/>
          <w:szCs w:val="28"/>
        </w:rPr>
        <w:t>Учить пользоваться в речи словами-понятиями</w:t>
      </w:r>
      <w:r w:rsidRPr="00510B0F">
        <w:rPr>
          <w:bCs/>
          <w:sz w:val="28"/>
          <w:szCs w:val="28"/>
        </w:rPr>
        <w:t xml:space="preserve">: </w:t>
      </w:r>
      <w:r w:rsidRPr="00510B0F">
        <w:rPr>
          <w:sz w:val="28"/>
          <w:szCs w:val="28"/>
        </w:rPr>
        <w:t xml:space="preserve">сначала, потом, до, после, раньше, позже (позднее), в одно и то же время. </w:t>
      </w:r>
    </w:p>
    <w:p w:rsidR="00AC62D6" w:rsidRPr="00510B0F" w:rsidRDefault="00AC62D6" w:rsidP="00510B0F">
      <w:pPr>
        <w:pStyle w:val="Default"/>
        <w:spacing w:line="360" w:lineRule="auto"/>
        <w:ind w:left="-426" w:firstLine="710"/>
        <w:jc w:val="both"/>
        <w:rPr>
          <w:sz w:val="28"/>
          <w:szCs w:val="28"/>
        </w:rPr>
      </w:pPr>
      <w:r w:rsidRPr="00510B0F">
        <w:rPr>
          <w:bCs/>
          <w:sz w:val="28"/>
          <w:szCs w:val="28"/>
        </w:rPr>
        <w:t>1</w:t>
      </w:r>
      <w:r w:rsidR="000D6B80">
        <w:rPr>
          <w:bCs/>
          <w:sz w:val="28"/>
          <w:szCs w:val="28"/>
        </w:rPr>
        <w:t>0</w:t>
      </w:r>
      <w:r w:rsidRPr="00510B0F">
        <w:rPr>
          <w:bCs/>
          <w:sz w:val="28"/>
          <w:szCs w:val="28"/>
        </w:rPr>
        <w:t>.</w:t>
      </w:r>
      <w:r w:rsidR="00510B0F" w:rsidRPr="00510B0F">
        <w:rPr>
          <w:bCs/>
          <w:sz w:val="28"/>
          <w:szCs w:val="28"/>
        </w:rPr>
        <w:t xml:space="preserve"> </w:t>
      </w:r>
      <w:r w:rsidRPr="008A337F">
        <w:rPr>
          <w:bCs/>
          <w:i/>
          <w:sz w:val="28"/>
          <w:szCs w:val="28"/>
        </w:rPr>
        <w:t>Усвоение термина предложение</w:t>
      </w:r>
      <w:r w:rsidRPr="00510B0F">
        <w:rPr>
          <w:bCs/>
          <w:sz w:val="28"/>
          <w:szCs w:val="28"/>
        </w:rPr>
        <w:t xml:space="preserve">: </w:t>
      </w:r>
      <w:r w:rsidRPr="00510B0F">
        <w:rPr>
          <w:sz w:val="28"/>
          <w:szCs w:val="28"/>
        </w:rPr>
        <w:t xml:space="preserve">Составлять предложение из 3, 4 слов. Определять количество предложений в рассказе до 4.(вниманию предлагаются предложения без союзов). Учиться вычленять предлоги в предложении. Называть в последовательности слова в предложении. Учить детей на слух определять количество предложений в рассказе. (до 4х). </w:t>
      </w:r>
    </w:p>
    <w:p w:rsidR="00AC62D6" w:rsidRPr="00510B0F" w:rsidRDefault="000D6B80" w:rsidP="00510B0F">
      <w:pPr>
        <w:pStyle w:val="Default"/>
        <w:spacing w:line="360" w:lineRule="auto"/>
        <w:ind w:left="-426" w:firstLine="71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11</w:t>
      </w:r>
      <w:r w:rsidR="00AC62D6" w:rsidRPr="00510B0F">
        <w:rPr>
          <w:bCs/>
          <w:sz w:val="28"/>
          <w:szCs w:val="28"/>
        </w:rPr>
        <w:t>.</w:t>
      </w:r>
      <w:r w:rsidR="00510B0F" w:rsidRPr="00510B0F">
        <w:rPr>
          <w:bCs/>
          <w:sz w:val="28"/>
          <w:szCs w:val="28"/>
        </w:rPr>
        <w:t xml:space="preserve"> </w:t>
      </w:r>
      <w:r w:rsidR="00AC62D6" w:rsidRPr="008A337F">
        <w:rPr>
          <w:bCs/>
          <w:i/>
          <w:sz w:val="28"/>
          <w:szCs w:val="28"/>
        </w:rPr>
        <w:t>Большое значение в подготовке детей к</w:t>
      </w:r>
      <w:r w:rsidR="00AC62D6" w:rsidRPr="00510B0F">
        <w:rPr>
          <w:bCs/>
          <w:sz w:val="28"/>
          <w:szCs w:val="28"/>
        </w:rPr>
        <w:t xml:space="preserve"> обучению грамоте занимает ознакомление со слоговым строением слова. </w:t>
      </w:r>
      <w:r w:rsidR="00AC62D6" w:rsidRPr="00510B0F">
        <w:rPr>
          <w:sz w:val="28"/>
          <w:szCs w:val="28"/>
        </w:rPr>
        <w:t xml:space="preserve">Ребенок должен знать, что слог это часть слова. Определять сколько слогов в словах. </w:t>
      </w:r>
    </w:p>
    <w:p w:rsidR="00AC62D6" w:rsidRDefault="00AC62D6" w:rsidP="00510B0F">
      <w:pPr>
        <w:pStyle w:val="Default"/>
        <w:spacing w:line="360" w:lineRule="auto"/>
        <w:ind w:left="-426" w:firstLine="710"/>
        <w:jc w:val="both"/>
        <w:rPr>
          <w:sz w:val="28"/>
          <w:szCs w:val="28"/>
        </w:rPr>
      </w:pPr>
      <w:r w:rsidRPr="00510B0F">
        <w:rPr>
          <w:bCs/>
          <w:sz w:val="28"/>
          <w:szCs w:val="28"/>
        </w:rPr>
        <w:t>1</w:t>
      </w:r>
      <w:r w:rsidR="000D6B80">
        <w:rPr>
          <w:bCs/>
          <w:sz w:val="28"/>
          <w:szCs w:val="28"/>
        </w:rPr>
        <w:t>2</w:t>
      </w:r>
      <w:r w:rsidRPr="00510B0F">
        <w:rPr>
          <w:bCs/>
          <w:sz w:val="28"/>
          <w:szCs w:val="28"/>
        </w:rPr>
        <w:t xml:space="preserve">. </w:t>
      </w:r>
      <w:r w:rsidRPr="008A337F">
        <w:rPr>
          <w:bCs/>
          <w:i/>
          <w:sz w:val="28"/>
          <w:szCs w:val="28"/>
        </w:rPr>
        <w:t>Дети к школе должны быть знаком с термином звук речи</w:t>
      </w:r>
      <w:r w:rsidRPr="00510B0F">
        <w:rPr>
          <w:bCs/>
          <w:sz w:val="28"/>
          <w:szCs w:val="28"/>
        </w:rPr>
        <w:t xml:space="preserve">. </w:t>
      </w:r>
      <w:r w:rsidRPr="00510B0F">
        <w:rPr>
          <w:sz w:val="28"/>
          <w:szCs w:val="28"/>
        </w:rPr>
        <w:t xml:space="preserve">Слово состоит из звуков. Звуки бывают гласные, согласные. Согласные бывают твердые, мягкие, звонкие, глухие. Гласные простые (а о у ы э и), сложные (я е </w:t>
      </w:r>
      <w:proofErr w:type="spellStart"/>
      <w:r w:rsidRPr="00510B0F">
        <w:rPr>
          <w:sz w:val="28"/>
          <w:szCs w:val="28"/>
        </w:rPr>
        <w:t>е</w:t>
      </w:r>
      <w:proofErr w:type="spellEnd"/>
      <w:r w:rsidRPr="00510B0F">
        <w:rPr>
          <w:sz w:val="28"/>
          <w:szCs w:val="28"/>
        </w:rPr>
        <w:t xml:space="preserve"> ю). Определять место зву</w:t>
      </w:r>
      <w:r w:rsidR="00510B0F">
        <w:rPr>
          <w:sz w:val="28"/>
          <w:szCs w:val="28"/>
        </w:rPr>
        <w:t xml:space="preserve">ка в слове. </w:t>
      </w:r>
      <w:r>
        <w:rPr>
          <w:sz w:val="28"/>
          <w:szCs w:val="28"/>
        </w:rPr>
        <w:t xml:space="preserve">Находить слова с определенным звуком, из нескольких слов и в предложении. </w:t>
      </w:r>
    </w:p>
    <w:p w:rsidR="00AC62D6" w:rsidRPr="00510B0F" w:rsidRDefault="00AC62D6" w:rsidP="00510B0F">
      <w:pPr>
        <w:pStyle w:val="Default"/>
        <w:spacing w:line="360" w:lineRule="auto"/>
        <w:ind w:left="-426" w:firstLine="710"/>
        <w:jc w:val="both"/>
        <w:rPr>
          <w:sz w:val="28"/>
          <w:szCs w:val="28"/>
        </w:rPr>
      </w:pPr>
      <w:r w:rsidRPr="00510B0F">
        <w:rPr>
          <w:bCs/>
          <w:sz w:val="28"/>
          <w:szCs w:val="28"/>
        </w:rPr>
        <w:t>1</w:t>
      </w:r>
      <w:r w:rsidR="000D6B80">
        <w:rPr>
          <w:bCs/>
          <w:sz w:val="28"/>
          <w:szCs w:val="28"/>
        </w:rPr>
        <w:t>3</w:t>
      </w:r>
      <w:r w:rsidRPr="00510B0F">
        <w:rPr>
          <w:bCs/>
          <w:sz w:val="28"/>
          <w:szCs w:val="28"/>
        </w:rPr>
        <w:t>.</w:t>
      </w:r>
      <w:r w:rsidR="00510B0F" w:rsidRPr="00510B0F">
        <w:rPr>
          <w:bCs/>
          <w:sz w:val="28"/>
          <w:szCs w:val="28"/>
        </w:rPr>
        <w:t xml:space="preserve"> </w:t>
      </w:r>
      <w:r w:rsidRPr="00510B0F">
        <w:rPr>
          <w:bCs/>
          <w:i/>
          <w:sz w:val="28"/>
          <w:szCs w:val="28"/>
        </w:rPr>
        <w:t>Употреблять синонимы, антонимы.</w:t>
      </w:r>
      <w:r w:rsidRPr="00510B0F">
        <w:rPr>
          <w:bCs/>
          <w:sz w:val="28"/>
          <w:szCs w:val="28"/>
        </w:rPr>
        <w:t xml:space="preserve"> </w:t>
      </w:r>
    </w:p>
    <w:p w:rsidR="00AC62D6" w:rsidRDefault="00AC62D6" w:rsidP="00510B0F">
      <w:pPr>
        <w:pStyle w:val="Default"/>
        <w:spacing w:line="360" w:lineRule="auto"/>
        <w:ind w:left="-426" w:firstLine="710"/>
        <w:jc w:val="both"/>
        <w:rPr>
          <w:sz w:val="28"/>
          <w:szCs w:val="28"/>
        </w:rPr>
      </w:pPr>
      <w:r w:rsidRPr="00510B0F">
        <w:rPr>
          <w:bCs/>
          <w:sz w:val="28"/>
          <w:szCs w:val="28"/>
        </w:rPr>
        <w:t>1</w:t>
      </w:r>
      <w:r w:rsidR="000D6B80">
        <w:rPr>
          <w:bCs/>
          <w:sz w:val="28"/>
          <w:szCs w:val="28"/>
        </w:rPr>
        <w:t>4</w:t>
      </w:r>
      <w:r w:rsidRPr="00510B0F">
        <w:rPr>
          <w:bCs/>
          <w:sz w:val="28"/>
          <w:szCs w:val="28"/>
        </w:rPr>
        <w:t>.</w:t>
      </w:r>
      <w:r w:rsidR="00510B0F" w:rsidRPr="00510B0F">
        <w:rPr>
          <w:bCs/>
          <w:sz w:val="28"/>
          <w:szCs w:val="28"/>
        </w:rPr>
        <w:t xml:space="preserve"> </w:t>
      </w:r>
      <w:r w:rsidRPr="00510B0F">
        <w:rPr>
          <w:bCs/>
          <w:i/>
          <w:sz w:val="28"/>
          <w:szCs w:val="28"/>
        </w:rPr>
        <w:t>Достаточно развита связная речь.</w:t>
      </w:r>
      <w:r w:rsidRPr="00510B0F">
        <w:rPr>
          <w:bCs/>
          <w:sz w:val="28"/>
          <w:szCs w:val="28"/>
        </w:rPr>
        <w:t xml:space="preserve"> </w:t>
      </w:r>
      <w:r w:rsidRPr="00510B0F">
        <w:rPr>
          <w:sz w:val="28"/>
          <w:szCs w:val="28"/>
        </w:rPr>
        <w:t>К концу 6-го года ребенок может участвовать в коллективном разговоре: задавать вопросы, отвечать на них, аргументируя ответ последовательно и логично, понятно для собеседника рассказывать о факте, событии, явлении. Для развития связной речи можно и</w:t>
      </w:r>
      <w:r w:rsidR="00510B0F">
        <w:rPr>
          <w:sz w:val="28"/>
          <w:szCs w:val="28"/>
        </w:rPr>
        <w:t xml:space="preserve">спользовать следующие задания: </w:t>
      </w:r>
    </w:p>
    <w:p w:rsidR="00AC62D6" w:rsidRDefault="00AC62D6" w:rsidP="00510B0F">
      <w:pPr>
        <w:pStyle w:val="Default"/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Pr="00510B0F">
        <w:rPr>
          <w:i/>
          <w:sz w:val="28"/>
          <w:szCs w:val="28"/>
        </w:rPr>
        <w:t>Закончи фразу:</w:t>
      </w:r>
      <w:r>
        <w:rPr>
          <w:sz w:val="28"/>
          <w:szCs w:val="28"/>
        </w:rPr>
        <w:t xml:space="preserve"> </w:t>
      </w:r>
    </w:p>
    <w:p w:rsidR="00AC62D6" w:rsidRDefault="00AC62D6" w:rsidP="00510B0F">
      <w:pPr>
        <w:pStyle w:val="Default"/>
        <w:spacing w:line="360" w:lineRule="auto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10B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лесу растут </w:t>
      </w:r>
      <w:proofErr w:type="gramStart"/>
      <w:r>
        <w:rPr>
          <w:sz w:val="28"/>
          <w:szCs w:val="28"/>
        </w:rPr>
        <w:t>г….</w:t>
      </w:r>
      <w:proofErr w:type="gramEnd"/>
      <w:r>
        <w:rPr>
          <w:sz w:val="28"/>
          <w:szCs w:val="28"/>
        </w:rPr>
        <w:t xml:space="preserve"> и я…. . На клумбе выросли красивые ц.. Топором рубят д… . Молотком забивают г… . Зимой на улице х… , а летом.. Цветы растут на в… . Кошка спряталась за в… . Бабушка н</w:t>
      </w:r>
      <w:r w:rsidR="00510B0F">
        <w:rPr>
          <w:sz w:val="28"/>
          <w:szCs w:val="28"/>
        </w:rPr>
        <w:t>есет сумку с … . В саду растут…</w:t>
      </w:r>
    </w:p>
    <w:p w:rsidR="00510B0F" w:rsidRDefault="00AC62D6" w:rsidP="00510B0F">
      <w:pPr>
        <w:pStyle w:val="Default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10B0F">
        <w:rPr>
          <w:i/>
          <w:sz w:val="28"/>
          <w:szCs w:val="28"/>
        </w:rPr>
        <w:t>Составь словосочетание</w:t>
      </w:r>
      <w:r>
        <w:rPr>
          <w:sz w:val="28"/>
          <w:szCs w:val="28"/>
        </w:rPr>
        <w:t xml:space="preserve">: Стакан, молоко - стакан молока. Стакан - чай, сок, кефир – стакан чая, кефира, сока. Пакет, молоко-пакет молока. Придумай предложения с данными словосочетаниями: Мама купила…пакет молока. Катя пьет стакан сока. </w:t>
      </w:r>
    </w:p>
    <w:p w:rsidR="00AC62D6" w:rsidRDefault="00AC62D6" w:rsidP="00510B0F">
      <w:pPr>
        <w:pStyle w:val="Default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10B0F">
        <w:rPr>
          <w:i/>
          <w:sz w:val="28"/>
          <w:szCs w:val="28"/>
        </w:rPr>
        <w:t>Составление предложений по данным словам</w:t>
      </w:r>
      <w:r>
        <w:rPr>
          <w:sz w:val="28"/>
          <w:szCs w:val="28"/>
        </w:rPr>
        <w:t xml:space="preserve">. Составь предложение из слов. Медведь, мед, сладкий, любит. Под, ноги, скрипит, снег, белый. Сосну, на, Петя, прибить, кормушка. Снежинки, легкие, падать, кружится. </w:t>
      </w:r>
    </w:p>
    <w:p w:rsidR="00AC62D6" w:rsidRDefault="00510B0F" w:rsidP="00510B0F">
      <w:pPr>
        <w:pStyle w:val="Default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10B0F">
        <w:rPr>
          <w:i/>
          <w:sz w:val="28"/>
          <w:szCs w:val="28"/>
        </w:rPr>
        <w:t>Занятия по пересказу</w:t>
      </w:r>
      <w:r>
        <w:rPr>
          <w:sz w:val="28"/>
          <w:szCs w:val="28"/>
        </w:rPr>
        <w:t xml:space="preserve">: </w:t>
      </w:r>
      <w:r w:rsidR="00AC62D6">
        <w:rPr>
          <w:sz w:val="28"/>
          <w:szCs w:val="28"/>
        </w:rPr>
        <w:t xml:space="preserve">Текст прочитывается дважды, в медленном темпе. При повторном чтении используем прием завершения детьми предложений. Разбор содержания в вопросно-ответной форме. </w:t>
      </w:r>
    </w:p>
    <w:p w:rsidR="00AC62D6" w:rsidRDefault="00AC62D6" w:rsidP="00510B0F">
      <w:pPr>
        <w:pStyle w:val="Default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10B0F">
        <w:rPr>
          <w:sz w:val="28"/>
          <w:szCs w:val="28"/>
        </w:rPr>
        <w:t xml:space="preserve"> </w:t>
      </w:r>
      <w:r w:rsidRPr="00510B0F">
        <w:rPr>
          <w:i/>
          <w:sz w:val="28"/>
          <w:szCs w:val="28"/>
        </w:rPr>
        <w:t>Составление рассказа по картинке</w:t>
      </w:r>
      <w:r>
        <w:rPr>
          <w:sz w:val="28"/>
          <w:szCs w:val="28"/>
        </w:rPr>
        <w:t xml:space="preserve">, по серии картинок 3-6, сочинять концовки к сказкам. </w:t>
      </w:r>
    </w:p>
    <w:p w:rsidR="00AC62D6" w:rsidRDefault="00AC62D6" w:rsidP="00510B0F">
      <w:pPr>
        <w:pStyle w:val="Default"/>
        <w:spacing w:line="360" w:lineRule="auto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10B0F">
        <w:rPr>
          <w:sz w:val="28"/>
          <w:szCs w:val="28"/>
        </w:rPr>
        <w:t xml:space="preserve"> </w:t>
      </w:r>
      <w:r w:rsidRPr="00510B0F">
        <w:rPr>
          <w:i/>
          <w:sz w:val="28"/>
          <w:szCs w:val="28"/>
        </w:rPr>
        <w:t>Учить детей отвечать на вопросы</w:t>
      </w:r>
      <w:r>
        <w:rPr>
          <w:sz w:val="28"/>
          <w:szCs w:val="28"/>
        </w:rPr>
        <w:t xml:space="preserve"> в краткой и распространённой форме, не торопясь, точно подбирая слова по смыслу. </w:t>
      </w:r>
    </w:p>
    <w:p w:rsidR="00AC62D6" w:rsidRPr="00510B0F" w:rsidRDefault="00AC62D6" w:rsidP="00510B0F">
      <w:pPr>
        <w:pStyle w:val="Default"/>
        <w:spacing w:line="360" w:lineRule="auto"/>
        <w:jc w:val="center"/>
        <w:rPr>
          <w:sz w:val="28"/>
          <w:szCs w:val="28"/>
          <w:u w:val="single"/>
        </w:rPr>
      </w:pPr>
      <w:r w:rsidRPr="00510B0F">
        <w:rPr>
          <w:b/>
          <w:bCs/>
          <w:sz w:val="28"/>
          <w:szCs w:val="28"/>
          <w:u w:val="single"/>
        </w:rPr>
        <w:t>Обучение рассказыванию с элементами творчества:</w:t>
      </w:r>
    </w:p>
    <w:p w:rsidR="00AC62D6" w:rsidRDefault="00AC62D6" w:rsidP="00510B0F">
      <w:pPr>
        <w:pStyle w:val="Default"/>
        <w:numPr>
          <w:ilvl w:val="0"/>
          <w:numId w:val="9"/>
        </w:numPr>
        <w:spacing w:line="360" w:lineRule="auto"/>
        <w:ind w:left="-426" w:firstLine="71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Рассказывание по аналогии с вспомогательной сюжетной схемой: </w:t>
      </w:r>
    </w:p>
    <w:p w:rsidR="00AC62D6" w:rsidRDefault="00AC62D6" w:rsidP="00510B0F">
      <w:pPr>
        <w:pStyle w:val="Default"/>
        <w:spacing w:line="360" w:lineRule="auto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выходной день наша семья…(папа, мама, я и брат) отправились…(на дачу, рыбалку..). Папа взял с собой …, </w:t>
      </w:r>
      <w:proofErr w:type="gramStart"/>
      <w:r>
        <w:rPr>
          <w:sz w:val="28"/>
          <w:szCs w:val="28"/>
        </w:rPr>
        <w:t>мама….</w:t>
      </w:r>
      <w:proofErr w:type="gramEnd"/>
      <w:r>
        <w:rPr>
          <w:sz w:val="28"/>
          <w:szCs w:val="28"/>
        </w:rPr>
        <w:t>, а я захватил с собой… . Мы ехали на …(поезд, машина…). Там…очень красиво. Рядом есть …(лес, озеро, река). Мы ходили в на… за</w:t>
      </w:r>
      <w:proofErr w:type="gramStart"/>
      <w:r>
        <w:rPr>
          <w:sz w:val="28"/>
          <w:szCs w:val="28"/>
        </w:rPr>
        <w:t>…(</w:t>
      </w:r>
      <w:proofErr w:type="gramEnd"/>
      <w:r>
        <w:rPr>
          <w:sz w:val="28"/>
          <w:szCs w:val="28"/>
        </w:rPr>
        <w:t xml:space="preserve">Что было дальше?)…Домой мы вернулись… Мне очень понравилось на\в… . (Дети заканчивают предложения. Затем педагог объединяет их высказывания в законченный текст, который используется как образец для составления своих вариантов рассказа. </w:t>
      </w:r>
    </w:p>
    <w:p w:rsidR="00AC62D6" w:rsidRDefault="00AC62D6" w:rsidP="00510B0F">
      <w:pPr>
        <w:pStyle w:val="Default"/>
        <w:numPr>
          <w:ilvl w:val="0"/>
          <w:numId w:val="10"/>
        </w:numPr>
        <w:spacing w:line="360" w:lineRule="auto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10B0F">
        <w:rPr>
          <w:i/>
          <w:sz w:val="28"/>
          <w:szCs w:val="28"/>
        </w:rPr>
        <w:t>Составление продолжения незавершенного рассказа</w:t>
      </w:r>
      <w:r>
        <w:rPr>
          <w:sz w:val="28"/>
          <w:szCs w:val="28"/>
        </w:rPr>
        <w:t xml:space="preserve"> (читаем начало рассказа далее просим ребенка завершить рассказ.) </w:t>
      </w:r>
    </w:p>
    <w:p w:rsidR="00AC62D6" w:rsidRPr="00510B0F" w:rsidRDefault="00AC62D6" w:rsidP="00510B0F">
      <w:pPr>
        <w:pStyle w:val="Default"/>
        <w:spacing w:line="360" w:lineRule="auto"/>
        <w:ind w:left="-426" w:firstLine="710"/>
        <w:jc w:val="both"/>
        <w:rPr>
          <w:i/>
          <w:sz w:val="28"/>
          <w:szCs w:val="28"/>
        </w:rPr>
      </w:pPr>
      <w:r w:rsidRPr="00510B0F">
        <w:rPr>
          <w:bCs/>
          <w:sz w:val="28"/>
          <w:szCs w:val="28"/>
        </w:rPr>
        <w:t>19.</w:t>
      </w:r>
      <w:r w:rsidR="00510B0F">
        <w:rPr>
          <w:bCs/>
          <w:sz w:val="28"/>
          <w:szCs w:val="28"/>
        </w:rPr>
        <w:t xml:space="preserve"> </w:t>
      </w:r>
      <w:r w:rsidRPr="00510B0F">
        <w:rPr>
          <w:bCs/>
          <w:i/>
          <w:sz w:val="28"/>
          <w:szCs w:val="28"/>
        </w:rPr>
        <w:t xml:space="preserve">Пересказывать и драматизировать небольшие литературные произведения. </w:t>
      </w:r>
    </w:p>
    <w:p w:rsidR="00AC62D6" w:rsidRPr="00510B0F" w:rsidRDefault="00AC62D6" w:rsidP="00510B0F">
      <w:pPr>
        <w:pStyle w:val="Default"/>
        <w:spacing w:line="360" w:lineRule="auto"/>
        <w:ind w:left="-426" w:firstLine="710"/>
        <w:jc w:val="both"/>
        <w:rPr>
          <w:sz w:val="28"/>
          <w:szCs w:val="28"/>
        </w:rPr>
      </w:pPr>
      <w:r w:rsidRPr="00510B0F">
        <w:rPr>
          <w:bCs/>
          <w:sz w:val="28"/>
          <w:szCs w:val="28"/>
        </w:rPr>
        <w:lastRenderedPageBreak/>
        <w:t>20.</w:t>
      </w:r>
      <w:r w:rsidR="00510B0F">
        <w:rPr>
          <w:bCs/>
          <w:sz w:val="28"/>
          <w:szCs w:val="28"/>
        </w:rPr>
        <w:t xml:space="preserve"> </w:t>
      </w:r>
      <w:r w:rsidRPr="00510B0F">
        <w:rPr>
          <w:bCs/>
          <w:i/>
          <w:sz w:val="28"/>
          <w:szCs w:val="28"/>
        </w:rPr>
        <w:t>Составлять рассказ из опыта, о предмете, по сюжетной картине, набору картин. Учатся сочинять сказки</w:t>
      </w:r>
      <w:r w:rsidRPr="00510B0F">
        <w:rPr>
          <w:bCs/>
          <w:sz w:val="28"/>
          <w:szCs w:val="28"/>
        </w:rPr>
        <w:t xml:space="preserve">. </w:t>
      </w:r>
    </w:p>
    <w:p w:rsidR="00AC62D6" w:rsidRDefault="00AC62D6" w:rsidP="00510B0F">
      <w:pPr>
        <w:pStyle w:val="Default"/>
        <w:spacing w:line="360" w:lineRule="auto"/>
        <w:ind w:left="-426" w:firstLine="710"/>
        <w:jc w:val="both"/>
        <w:rPr>
          <w:sz w:val="28"/>
          <w:szCs w:val="28"/>
        </w:rPr>
      </w:pPr>
      <w:r w:rsidRPr="00510B0F">
        <w:rPr>
          <w:bCs/>
          <w:sz w:val="28"/>
          <w:szCs w:val="28"/>
        </w:rPr>
        <w:t>21.</w:t>
      </w:r>
      <w:r w:rsidR="00510B0F">
        <w:rPr>
          <w:bCs/>
          <w:sz w:val="28"/>
          <w:szCs w:val="28"/>
        </w:rPr>
        <w:t xml:space="preserve"> </w:t>
      </w:r>
      <w:r w:rsidRPr="00510B0F">
        <w:rPr>
          <w:bCs/>
          <w:i/>
          <w:sz w:val="28"/>
          <w:szCs w:val="28"/>
        </w:rPr>
        <w:t>Ежедневно читать литературу</w:t>
      </w:r>
      <w:r w:rsidRPr="00510B0F">
        <w:rPr>
          <w:bCs/>
          <w:sz w:val="28"/>
          <w:szCs w:val="28"/>
        </w:rPr>
        <w:t xml:space="preserve"> </w:t>
      </w:r>
      <w:r w:rsidRPr="00510B0F">
        <w:rPr>
          <w:sz w:val="28"/>
          <w:szCs w:val="28"/>
        </w:rPr>
        <w:t>(сказки, рассказы, стихотворения) детям. Прививать интерес к чтению больших произведений (по главам). Задавать вопросы, поб</w:t>
      </w:r>
      <w:r w:rsidR="00510B0F">
        <w:rPr>
          <w:sz w:val="28"/>
          <w:szCs w:val="28"/>
        </w:rPr>
        <w:t xml:space="preserve">уждающие ребенка к пересказу. </w:t>
      </w:r>
    </w:p>
    <w:p w:rsidR="008A337F" w:rsidRDefault="008A337F" w:rsidP="00510B0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A337F" w:rsidRPr="008A337F" w:rsidRDefault="005A2812" w:rsidP="005A281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5A2812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lastRenderedPageBreak/>
        <w:t>Развитие графомоторных</w:t>
      </w:r>
      <w:bookmarkStart w:id="0" w:name="_GoBack"/>
      <w:bookmarkEnd w:id="0"/>
      <w:r w:rsidRPr="005A2812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 навыков у дошкольников</w:t>
      </w:r>
    </w:p>
    <w:p w:rsidR="008A337F" w:rsidRPr="008A337F" w:rsidRDefault="005A2812" w:rsidP="005A2812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6 - 7 лет х</w:t>
      </w:r>
      <w:r w:rsidR="008A337F"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орошо копирует простейшие геометрические фигуры, соблюдая их размер, пропорции. Штрихи становятся более четкими и ровными, овалы завершенными. Фактически в этом возрасте доступны любые графические движения, штрихи и линии.</w:t>
      </w:r>
    </w:p>
    <w:p w:rsidR="008A337F" w:rsidRPr="008A337F" w:rsidRDefault="008A337F" w:rsidP="005A2812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мелкой моторики ребенка можно понаблюдать при рисовании или закрашивании. Если он постоянно переворачивает лист, не может менять направление линий при помощи тонких движений пальцев и кисти, значит, уровень развития мелкой моторики недостаточный и необходима соответствующая тренировка, иначе отставание в овладении графическим навыком письма в школе будет значительным.</w:t>
      </w:r>
    </w:p>
    <w:p w:rsidR="008A337F" w:rsidRPr="008A337F" w:rsidRDefault="008A337F" w:rsidP="005A2812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обращать внимание на такие ошибки: невозможность пересчитать пальцы: пропуск то одного, то другого пальца; лишние движения на другой руке, ноге (</w:t>
      </w:r>
      <w:proofErr w:type="spellStart"/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синкинезии</w:t>
      </w:r>
      <w:proofErr w:type="spellEnd"/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); при пересчете пальцев на обеих руках асинхронность движений, пропуски пальцев, возвраты; медленное выполнение отстукивания ритмов; при выполнении проб – повышенный мышечный тонус, резкость движений; в пробах на имитацию – отсутствие плавности движений, точности выполнений.</w:t>
      </w:r>
    </w:p>
    <w:p w:rsidR="008A337F" w:rsidRPr="008A337F" w:rsidRDefault="008A337F" w:rsidP="005A2812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содержанием занятий по подготовке руки к письму должно быть развитие мелкой мускулатуры и </w:t>
      </w:r>
      <w:proofErr w:type="spellStart"/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дифференцированности</w:t>
      </w:r>
      <w:proofErr w:type="spellEnd"/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 кистей и пальцев рук, т.е. формирование функциональной (физиологической) готовности к графической деятельности. Развитию </w:t>
      </w:r>
      <w:proofErr w:type="spellStart"/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тонкокоординированных</w:t>
      </w:r>
      <w:proofErr w:type="spellEnd"/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 рук способствуют также  следующие занятия:</w:t>
      </w:r>
    </w:p>
    <w:p w:rsidR="008A337F" w:rsidRPr="008A337F" w:rsidRDefault="008A337F" w:rsidP="005A2812">
      <w:pPr>
        <w:numPr>
          <w:ilvl w:val="0"/>
          <w:numId w:val="11"/>
        </w:num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собирание пирамидок, матрешек,</w:t>
      </w:r>
    </w:p>
    <w:p w:rsidR="008A337F" w:rsidRPr="008A337F" w:rsidRDefault="008A337F" w:rsidP="005A2812">
      <w:pPr>
        <w:numPr>
          <w:ilvl w:val="0"/>
          <w:numId w:val="11"/>
        </w:num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собирание узоров из мелкой мозаики;</w:t>
      </w:r>
    </w:p>
    <w:p w:rsidR="008A337F" w:rsidRPr="008A337F" w:rsidRDefault="008A337F" w:rsidP="005A2812">
      <w:pPr>
        <w:numPr>
          <w:ilvl w:val="0"/>
          <w:numId w:val="11"/>
        </w:num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собирание </w:t>
      </w:r>
      <w:proofErr w:type="spellStart"/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пазлов</w:t>
      </w:r>
      <w:proofErr w:type="spellEnd"/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разного размера;</w:t>
      </w:r>
    </w:p>
    <w:p w:rsidR="008A337F" w:rsidRPr="008A337F" w:rsidRDefault="008A337F" w:rsidP="005A2812">
      <w:pPr>
        <w:numPr>
          <w:ilvl w:val="0"/>
          <w:numId w:val="11"/>
        </w:num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закручивание гаек в конструкторе,</w:t>
      </w:r>
    </w:p>
    <w:p w:rsidR="008A337F" w:rsidRPr="008A337F" w:rsidRDefault="008A337F" w:rsidP="005A2812">
      <w:pPr>
        <w:numPr>
          <w:ilvl w:val="0"/>
          <w:numId w:val="11"/>
        </w:num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пособиями по застегиванию молний, пуговиц, липучек, кнопок, крючков разной величины;</w:t>
      </w:r>
    </w:p>
    <w:p w:rsidR="008A337F" w:rsidRPr="008A337F" w:rsidRDefault="008A337F" w:rsidP="005A2812">
      <w:pPr>
        <w:numPr>
          <w:ilvl w:val="0"/>
          <w:numId w:val="11"/>
        </w:num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завязывание и плетение шнурков, лент;</w:t>
      </w:r>
    </w:p>
    <w:p w:rsidR="008A337F" w:rsidRPr="008A337F" w:rsidRDefault="008A337F" w:rsidP="005A2812">
      <w:pPr>
        <w:numPr>
          <w:ilvl w:val="0"/>
          <w:numId w:val="11"/>
        </w:num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лепка;</w:t>
      </w:r>
    </w:p>
    <w:p w:rsidR="008A337F" w:rsidRPr="008A337F" w:rsidRDefault="008A337F" w:rsidP="005A2812">
      <w:pPr>
        <w:numPr>
          <w:ilvl w:val="0"/>
          <w:numId w:val="11"/>
        </w:num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аппликация, вышивание, оригами;</w:t>
      </w:r>
    </w:p>
    <w:p w:rsidR="008A337F" w:rsidRPr="008A337F" w:rsidRDefault="008A337F" w:rsidP="005A2812">
      <w:pPr>
        <w:numPr>
          <w:ilvl w:val="0"/>
          <w:numId w:val="11"/>
        </w:num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наборами мелких фигурок (бирюлек) для развития та</w:t>
      </w:r>
      <w:r w:rsidR="005A2812" w:rsidRPr="005A281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ктильного восприятия.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8A337F" w:rsidRPr="008A337F" w:rsidTr="008A33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37F" w:rsidRPr="008A337F" w:rsidRDefault="008A337F" w:rsidP="008A3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337F" w:rsidRPr="008A337F" w:rsidRDefault="008A337F" w:rsidP="008A3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337F" w:rsidRPr="008A337F" w:rsidRDefault="008A337F" w:rsidP="008A3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337F" w:rsidRPr="008A337F" w:rsidRDefault="008A337F" w:rsidP="005A2812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выполнения подобных упражнений развиваются такие качества, как точность произвольных движений руки, глазомер, аккуратность, внимание, сосредоточенность.</w:t>
      </w:r>
    </w:p>
    <w:p w:rsidR="008A337F" w:rsidRPr="008A337F" w:rsidRDefault="008A337F" w:rsidP="005A2812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моторная неловкость при выполнении манипуляторных действий, трудности и неудачи в овладении ими вынуждают ребенка избегать сложных действий. Поэтому платье с мелкими пуговицами «не нравится», новый конструктор «совсем неинтересный, лучше поиграю с машинками», вязать, лепить, конструировать «неинтересно, не хочется». Существуют специальные игры для развития пальцев («Гребешок», «Царапка», «Лесенка»), пальчиковые (имитация животных, людей, предметов), театр теней.</w:t>
      </w:r>
    </w:p>
    <w:p w:rsidR="008A337F" w:rsidRPr="008A337F" w:rsidRDefault="008A337F" w:rsidP="005A2812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Особого внимания заслуживают графические движения. Нелюбовь к рисованию – один из показателей нарушения развития тонко координированных движений. Рисование, как и письмо, – сложное инструментальное действие: ведь движения кончика рисующего карандаша возможны только в том случае, если скоординированы действия пальцев, кисти, руки, туловища, если ребенок может управлять ими. В возрасте 6-7 лет, организуя различные виды деятельности, систематически применяя тренировочные упражнения, ребенок может достичь хороших результатов в развитии моторики кисти.</w:t>
      </w:r>
    </w:p>
    <w:p w:rsidR="008A337F" w:rsidRPr="008A337F" w:rsidRDefault="008A337F" w:rsidP="005A2812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графического навыка следует использовать: графический диктант; рисование линий: прямые и фигурные дорожки; рисование по точкам, контурам, клеточкам; штриховки с различным направлением движения руки, силуэтные штриховки. Развитию мелкой моторики рук помогает: пальчиковая гимнастика; упражнения на освоение предметных действий. Выполняя различные виды заданий, ребенок приобретает опыт графических движений.</w:t>
      </w:r>
    </w:p>
    <w:p w:rsidR="008A337F" w:rsidRPr="008A337F" w:rsidRDefault="008A337F" w:rsidP="005A2812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сразу обучать ребенка правильным приемам действия: вести линию сверху вниз и слева направо, выполнять линии различной толщины и формы, штриховать ровно и без пробелов, не выезжая за контур. В 6-7 лет </w:t>
      </w: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должен выполнять следующие виды штриховок: прямые вертикальные (сверху вниз), горизонтальные (слева направо), наклонные, клубочками (круговыми движениями руки, имитирующими наматывание и разматывание нити), полукругами (чешуя у рыбы, черепица крыши), крупными петельками.</w:t>
      </w:r>
    </w:p>
    <w:p w:rsidR="008A337F" w:rsidRPr="008A337F" w:rsidRDefault="005A2812" w:rsidP="005A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3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56ED35F" wp14:editId="77AFB9D3">
            <wp:simplePos x="0" y="0"/>
            <wp:positionH relativeFrom="margin">
              <wp:posOffset>-79375</wp:posOffset>
            </wp:positionH>
            <wp:positionV relativeFrom="margin">
              <wp:posOffset>1731010</wp:posOffset>
            </wp:positionV>
            <wp:extent cx="2588895" cy="3667760"/>
            <wp:effectExtent l="0" t="0" r="1905" b="8890"/>
            <wp:wrapSquare wrapText="bothSides"/>
            <wp:docPr id="5" name="Рисунок 5" descr="http://dou83-tyumen.ru/images/stories/logoped/31.03.2016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u83-tyumen.ru/images/stories/logoped/31.03.2016/image008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7" t="-1" r="49494" b="57955"/>
                    <a:stretch/>
                  </pic:blipFill>
                  <pic:spPr bwMode="auto">
                    <a:xfrm>
                      <a:off x="0" y="0"/>
                      <a:ext cx="2588895" cy="366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37F"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образец заданий</w:t>
      </w:r>
      <w:r w:rsidR="008A337F" w:rsidRPr="008A33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A337F" w:rsidRPr="008A337F" w:rsidRDefault="005A2812" w:rsidP="008A33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882EBFE" wp14:editId="71A422F9">
            <wp:simplePos x="0" y="0"/>
            <wp:positionH relativeFrom="column">
              <wp:posOffset>57150</wp:posOffset>
            </wp:positionH>
            <wp:positionV relativeFrom="paragraph">
              <wp:posOffset>347980</wp:posOffset>
            </wp:positionV>
            <wp:extent cx="2839085" cy="4077970"/>
            <wp:effectExtent l="0" t="0" r="0" b="0"/>
            <wp:wrapSquare wrapText="bothSides"/>
            <wp:docPr id="8" name="Рисунок 8" descr="http://dou83-tyumen.ru/images/stories/logoped/31.03.2016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u83-tyumen.ru/images/stories/logoped/31.03.2016/image008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4" t="42298" r="36563" b="3030"/>
                    <a:stretch/>
                  </pic:blipFill>
                  <pic:spPr bwMode="auto">
                    <a:xfrm>
                      <a:off x="0" y="0"/>
                      <a:ext cx="2839085" cy="40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812" w:rsidRDefault="005A2812" w:rsidP="008A3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812" w:rsidRDefault="005A2812" w:rsidP="008A3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812" w:rsidRDefault="005A2812" w:rsidP="008A3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812" w:rsidRDefault="005A2812" w:rsidP="008A3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812" w:rsidRDefault="005A2812" w:rsidP="008A3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812" w:rsidRDefault="005A2812" w:rsidP="008A3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812" w:rsidRDefault="005A2812" w:rsidP="008A3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812" w:rsidRDefault="005A2812" w:rsidP="008A3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812" w:rsidRDefault="005A2812" w:rsidP="008A3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812" w:rsidRDefault="005A2812" w:rsidP="008A3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812" w:rsidRDefault="005A2812" w:rsidP="008A3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812" w:rsidRDefault="005A2812" w:rsidP="008A3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37F" w:rsidRPr="008A337F" w:rsidRDefault="008A337F" w:rsidP="007A4F7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нужно уделять выполнению линий сложной формы одним движением кисти руки (овалы, окружности, волнистые и ломаные линии). Линии должны наноситься без отрыва руки от бумаги; при выполнении задания нельзя менять положение листа или тетради.</w:t>
      </w:r>
    </w:p>
    <w:p w:rsidR="008A337F" w:rsidRPr="008A337F" w:rsidRDefault="008A337F" w:rsidP="007A4F75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подготовке детей к письму должна также включать развитие их пространственной ориентации, в частности, на листе бумаги, а также в общих направлениях движения (слева – направо, сверху – вниз, вперед – назад). Развитие у детей чувства ритма, умения согласовывать темп и ритм движений, слово и жест.</w:t>
      </w:r>
    </w:p>
    <w:p w:rsidR="008A337F" w:rsidRPr="008A337F" w:rsidRDefault="008A337F" w:rsidP="005A2812">
      <w:pPr>
        <w:spacing w:after="0" w:line="360" w:lineRule="auto"/>
        <w:ind w:left="-284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изобразительных и</w:t>
      </w:r>
      <w:r w:rsidR="005A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графических умений (в процессе </w:t>
      </w: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изобразительной деятельности, а также с помощью графических упражнений).</w:t>
      </w:r>
    </w:p>
    <w:p w:rsidR="008A337F" w:rsidRPr="008A337F" w:rsidRDefault="008A337F" w:rsidP="005A2812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Следует обращать внимание на правильность посадки за столом и выполнять сначала простые задания, постепенно усложняя их и увеличивая время занятия с 10 до 15-20 мин.</w:t>
      </w:r>
    </w:p>
    <w:p w:rsidR="008A337F" w:rsidRPr="008A337F" w:rsidRDefault="008A337F" w:rsidP="005A2812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этого обязательно следует сделать перерыв, во время которого можно выполнить пальчиковую гимнастику или упражнения на развитие предметных действий.</w:t>
      </w:r>
    </w:p>
    <w:p w:rsidR="008A337F" w:rsidRPr="008A337F" w:rsidRDefault="008A337F" w:rsidP="005A2812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Регулярные занятия с ребенком обеспечат правильное и красивое письмо.</w:t>
      </w:r>
    </w:p>
    <w:p w:rsidR="008A337F" w:rsidRPr="008A337F" w:rsidRDefault="008A337F" w:rsidP="005A2812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хотелось бы предложить такую последовательность работы в домашних условиях по формированию графических навыков:</w:t>
      </w:r>
    </w:p>
    <w:p w:rsidR="008A337F" w:rsidRPr="008A337F" w:rsidRDefault="008A337F" w:rsidP="005A2812">
      <w:pPr>
        <w:numPr>
          <w:ilvl w:val="0"/>
          <w:numId w:val="13"/>
        </w:num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 правильно сидеть;</w:t>
      </w:r>
    </w:p>
    <w:p w:rsidR="008A337F" w:rsidRPr="008A337F" w:rsidRDefault="008A337F" w:rsidP="005A2812">
      <w:pPr>
        <w:numPr>
          <w:ilvl w:val="0"/>
          <w:numId w:val="13"/>
        </w:numPr>
        <w:spacing w:before="100" w:beforeAutospacing="1" w:after="100" w:afterAutospacing="1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 правильно держать ручку и бумагу;</w:t>
      </w:r>
    </w:p>
    <w:p w:rsidR="008A337F" w:rsidRPr="008A337F" w:rsidRDefault="008A337F" w:rsidP="005A2812">
      <w:pPr>
        <w:numPr>
          <w:ilvl w:val="0"/>
          <w:numId w:val="13"/>
        </w:numPr>
        <w:spacing w:before="100" w:beforeAutospacing="1" w:after="100" w:afterAutospacing="1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 рисовать прямые линии, вертикальные, горизонтальные, наклонные;</w:t>
      </w:r>
    </w:p>
    <w:p w:rsidR="008A337F" w:rsidRPr="008A337F" w:rsidRDefault="008A337F" w:rsidP="005A2812">
      <w:pPr>
        <w:numPr>
          <w:ilvl w:val="0"/>
          <w:numId w:val="13"/>
        </w:numPr>
        <w:spacing w:before="100" w:beforeAutospacing="1" w:after="100" w:afterAutospacing="1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 рисовать прямые и наклонные параллельные линии;</w:t>
      </w:r>
    </w:p>
    <w:p w:rsidR="008A337F" w:rsidRPr="008A337F" w:rsidRDefault="008A337F" w:rsidP="005A2812">
      <w:pPr>
        <w:numPr>
          <w:ilvl w:val="0"/>
          <w:numId w:val="13"/>
        </w:numPr>
        <w:spacing w:before="100" w:beforeAutospacing="1" w:after="100" w:afterAutospacing="1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 рисовать полуовалы: верхние, нижние;</w:t>
      </w:r>
    </w:p>
    <w:p w:rsidR="008A337F" w:rsidRPr="008A337F" w:rsidRDefault="008A337F" w:rsidP="005A2812">
      <w:pPr>
        <w:numPr>
          <w:ilvl w:val="0"/>
          <w:numId w:val="13"/>
        </w:numPr>
        <w:spacing w:before="100" w:beforeAutospacing="1" w:after="100" w:afterAutospacing="1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 рисовать круги и овалы;</w:t>
      </w:r>
    </w:p>
    <w:p w:rsidR="008A337F" w:rsidRPr="008A337F" w:rsidRDefault="008A337F" w:rsidP="005A2812">
      <w:pPr>
        <w:numPr>
          <w:ilvl w:val="0"/>
          <w:numId w:val="13"/>
        </w:numPr>
        <w:spacing w:before="100" w:beforeAutospacing="1" w:after="100" w:afterAutospacing="1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 рисовать зигзаги (плавно передвигая руку);</w:t>
      </w:r>
    </w:p>
    <w:p w:rsidR="008A337F" w:rsidRPr="008A337F" w:rsidRDefault="008A337F" w:rsidP="005A2812">
      <w:pPr>
        <w:numPr>
          <w:ilvl w:val="0"/>
          <w:numId w:val="13"/>
        </w:numPr>
        <w:spacing w:before="100" w:beforeAutospacing="1" w:after="100" w:afterAutospacing="1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 рисовать линии, полуовалы, овалы определенной величины (вводим ограничительную линейку - строку);</w:t>
      </w:r>
    </w:p>
    <w:p w:rsidR="008A337F" w:rsidRPr="008A337F" w:rsidRDefault="008A337F" w:rsidP="005A2812">
      <w:pPr>
        <w:numPr>
          <w:ilvl w:val="0"/>
          <w:numId w:val="13"/>
        </w:numPr>
        <w:spacing w:before="100" w:beforeAutospacing="1" w:after="100" w:afterAutospacing="1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 печатные буквы и учимся писать их правильно;</w:t>
      </w:r>
    </w:p>
    <w:p w:rsidR="008A337F" w:rsidRPr="008A337F" w:rsidRDefault="008A337F" w:rsidP="005A2812">
      <w:pPr>
        <w:numPr>
          <w:ilvl w:val="0"/>
          <w:numId w:val="13"/>
        </w:num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 элементы письменных букв.</w:t>
      </w:r>
    </w:p>
    <w:p w:rsidR="008A337F" w:rsidRPr="008A337F" w:rsidRDefault="008A337F" w:rsidP="005A2812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развитие графических навыков, постановка письма требует больших усилий и терпения, как со стороны ребенка, так и со стороны  взрослого.</w:t>
      </w:r>
    </w:p>
    <w:p w:rsidR="00036A88" w:rsidRPr="00510B0F" w:rsidRDefault="00036A88" w:rsidP="00510B0F">
      <w:pPr>
        <w:spacing w:line="360" w:lineRule="auto"/>
        <w:rPr>
          <w:rFonts w:ascii="Times New Roman" w:hAnsi="Times New Roman" w:cs="Times New Roman"/>
        </w:rPr>
      </w:pPr>
    </w:p>
    <w:sectPr w:rsidR="00036A88" w:rsidRPr="00510B0F" w:rsidSect="002B2D0C">
      <w:pgSz w:w="11906" w:h="16838"/>
      <w:pgMar w:top="851" w:right="850" w:bottom="709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B2013A"/>
    <w:multiLevelType w:val="hybridMultilevel"/>
    <w:tmpl w:val="20E549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FDEA3A7"/>
    <w:multiLevelType w:val="hybridMultilevel"/>
    <w:tmpl w:val="B39057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091246"/>
    <w:multiLevelType w:val="hybridMultilevel"/>
    <w:tmpl w:val="9BEC42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3AE"/>
    <w:multiLevelType w:val="hybridMultilevel"/>
    <w:tmpl w:val="51D825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E59B4"/>
    <w:multiLevelType w:val="hybridMultilevel"/>
    <w:tmpl w:val="180806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58E1436"/>
    <w:multiLevelType w:val="hybridMultilevel"/>
    <w:tmpl w:val="06A0956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E926AD3"/>
    <w:multiLevelType w:val="multilevel"/>
    <w:tmpl w:val="00425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D1240B"/>
    <w:multiLevelType w:val="hybridMultilevel"/>
    <w:tmpl w:val="E62CA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D091A"/>
    <w:multiLevelType w:val="hybridMultilevel"/>
    <w:tmpl w:val="EFF8B67E"/>
    <w:lvl w:ilvl="0" w:tplc="812288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4257C"/>
    <w:multiLevelType w:val="multilevel"/>
    <w:tmpl w:val="6354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F949E0"/>
    <w:multiLevelType w:val="hybridMultilevel"/>
    <w:tmpl w:val="86442C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DA4246A"/>
    <w:multiLevelType w:val="hybridMultilevel"/>
    <w:tmpl w:val="43C27D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E74285C"/>
    <w:multiLevelType w:val="hybridMultilevel"/>
    <w:tmpl w:val="7F688C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2FAEDC2"/>
    <w:multiLevelType w:val="hybridMultilevel"/>
    <w:tmpl w:val="388F89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E1C48FC"/>
    <w:multiLevelType w:val="multilevel"/>
    <w:tmpl w:val="7F3A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3"/>
  </w:num>
  <w:num w:numId="5">
    <w:abstractNumId w:val="0"/>
  </w:num>
  <w:num w:numId="6">
    <w:abstractNumId w:val="12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  <w:num w:numId="12">
    <w:abstractNumId w:val="6"/>
  </w:num>
  <w:num w:numId="13">
    <w:abstractNumId w:val="1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36A88"/>
    <w:rsid w:val="000D6B80"/>
    <w:rsid w:val="00291E51"/>
    <w:rsid w:val="002B2D0C"/>
    <w:rsid w:val="00510B0F"/>
    <w:rsid w:val="005A2812"/>
    <w:rsid w:val="00766361"/>
    <w:rsid w:val="007A4F75"/>
    <w:rsid w:val="008A337F"/>
    <w:rsid w:val="00AC62D6"/>
    <w:rsid w:val="00B702BB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2299E-42B7-4723-99BC-F16C5ADB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6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A3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3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0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1684B-E605-4D35-ADC1-133129B1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кцй4тралуевлд</dc:creator>
  <cp:keywords/>
  <dc:description/>
  <cp:lastModifiedBy>Lena</cp:lastModifiedBy>
  <cp:revision>6</cp:revision>
  <cp:lastPrinted>2016-11-06T12:44:00Z</cp:lastPrinted>
  <dcterms:created xsi:type="dcterms:W3CDTF">2016-11-02T12:34:00Z</dcterms:created>
  <dcterms:modified xsi:type="dcterms:W3CDTF">2023-06-01T07:55:00Z</dcterms:modified>
</cp:coreProperties>
</file>